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22" w:rsidRDefault="001662EE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МИНИСТЕРСТВО ОБРАЗОВАНИЯ МОСКОВСКОЙ ОБЛАСТИ</w:t>
      </w:r>
    </w:p>
    <w:p w:rsidR="00F97A22" w:rsidRDefault="001662EE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F97A22" w:rsidRDefault="001662EE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Московской области</w:t>
      </w:r>
    </w:p>
    <w:p w:rsidR="00F97A22" w:rsidRDefault="001662EE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«Воскресенский колледж»</w:t>
      </w:r>
    </w:p>
    <w:p w:rsidR="00F97A22" w:rsidRDefault="00F97A22">
      <w:pPr>
        <w:spacing w:line="368" w:lineRule="exact"/>
        <w:ind w:left="1486" w:right="1583"/>
        <w:jc w:val="center"/>
        <w:rPr>
          <w:b/>
          <w:sz w:val="32"/>
        </w:rPr>
      </w:pPr>
    </w:p>
    <w:p w:rsidR="00F97A22" w:rsidRDefault="00F97A22">
      <w:pPr>
        <w:spacing w:line="368" w:lineRule="exact"/>
        <w:ind w:left="1486" w:right="1583"/>
        <w:jc w:val="center"/>
        <w:rPr>
          <w:b/>
          <w:sz w:val="32"/>
        </w:rPr>
      </w:pPr>
    </w:p>
    <w:p w:rsidR="00F97A22" w:rsidRDefault="00F97A22">
      <w:pPr>
        <w:spacing w:line="368" w:lineRule="exact"/>
        <w:ind w:left="1486" w:right="1583"/>
        <w:jc w:val="center"/>
        <w:rPr>
          <w:b/>
          <w:sz w:val="32"/>
        </w:rPr>
      </w:pPr>
    </w:p>
    <w:p w:rsidR="00F97A22" w:rsidRDefault="00F97A22">
      <w:pPr>
        <w:spacing w:line="368" w:lineRule="exact"/>
        <w:ind w:left="1486" w:right="1583"/>
        <w:jc w:val="center"/>
        <w:rPr>
          <w:b/>
          <w:sz w:val="32"/>
        </w:rPr>
      </w:pPr>
    </w:p>
    <w:p w:rsidR="00F97A22" w:rsidRDefault="00F97A22">
      <w:pPr>
        <w:spacing w:line="368" w:lineRule="exact"/>
        <w:ind w:left="1486" w:right="1583"/>
        <w:jc w:val="center"/>
        <w:rPr>
          <w:b/>
          <w:sz w:val="32"/>
        </w:rPr>
      </w:pPr>
    </w:p>
    <w:p w:rsidR="00F97A22" w:rsidRDefault="00F97A22">
      <w:pPr>
        <w:spacing w:line="368" w:lineRule="exact"/>
        <w:ind w:left="1486" w:right="1583"/>
        <w:jc w:val="center"/>
        <w:rPr>
          <w:b/>
          <w:sz w:val="32"/>
        </w:rPr>
      </w:pPr>
    </w:p>
    <w:p w:rsidR="00F97A22" w:rsidRDefault="00F97A22">
      <w:pPr>
        <w:spacing w:line="368" w:lineRule="exact"/>
        <w:ind w:left="1486" w:right="1583"/>
        <w:jc w:val="center"/>
        <w:rPr>
          <w:b/>
          <w:sz w:val="32"/>
        </w:rPr>
      </w:pPr>
    </w:p>
    <w:p w:rsidR="00F97A22" w:rsidRDefault="001662EE">
      <w:pPr>
        <w:spacing w:line="368" w:lineRule="exact"/>
        <w:ind w:left="1486" w:right="1583"/>
        <w:jc w:val="center"/>
        <w:rPr>
          <w:b/>
          <w:sz w:val="32"/>
        </w:rPr>
      </w:pPr>
      <w:r>
        <w:rPr>
          <w:b/>
          <w:sz w:val="32"/>
        </w:rPr>
        <w:t>ПРОГРАММА</w:t>
      </w:r>
    </w:p>
    <w:p w:rsidR="00F97A22" w:rsidRDefault="001662EE">
      <w:pPr>
        <w:ind w:left="1484" w:right="1583"/>
        <w:jc w:val="center"/>
        <w:rPr>
          <w:b/>
          <w:sz w:val="32"/>
        </w:rPr>
      </w:pPr>
      <w:r>
        <w:rPr>
          <w:b/>
          <w:sz w:val="32"/>
        </w:rPr>
        <w:t>государственной итоговой аттестации выпускников 2021 года набора</w:t>
      </w:r>
    </w:p>
    <w:p w:rsidR="00F97A22" w:rsidRDefault="00F97A22">
      <w:pPr>
        <w:pStyle w:val="a5"/>
        <w:spacing w:before="4"/>
        <w:ind w:left="0"/>
        <w:rPr>
          <w:b/>
          <w:sz w:val="35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1662EE">
      <w:pPr>
        <w:ind w:left="1491" w:right="1025"/>
        <w:jc w:val="center"/>
      </w:pPr>
      <w:r>
        <w:rPr>
          <w:sz w:val="28"/>
          <w:szCs w:val="28"/>
        </w:rPr>
        <w:t>специальности</w:t>
      </w:r>
    </w:p>
    <w:p w:rsidR="00F97A22" w:rsidRDefault="00F97A22">
      <w:pPr>
        <w:pStyle w:val="a5"/>
        <w:ind w:left="0"/>
        <w:jc w:val="center"/>
        <w:rPr>
          <w:sz w:val="28"/>
          <w:szCs w:val="28"/>
        </w:rPr>
      </w:pPr>
    </w:p>
    <w:p w:rsidR="00F97A22" w:rsidRDefault="00F97A22">
      <w:pPr>
        <w:pStyle w:val="a5"/>
        <w:ind w:left="0"/>
        <w:jc w:val="center"/>
        <w:rPr>
          <w:sz w:val="28"/>
          <w:szCs w:val="28"/>
        </w:rPr>
      </w:pPr>
    </w:p>
    <w:p w:rsidR="00F97A22" w:rsidRDefault="00F97A22">
      <w:pPr>
        <w:pStyle w:val="a5"/>
        <w:ind w:left="0"/>
        <w:jc w:val="center"/>
        <w:rPr>
          <w:sz w:val="28"/>
          <w:szCs w:val="28"/>
        </w:rPr>
      </w:pPr>
    </w:p>
    <w:p w:rsidR="00F97A22" w:rsidRDefault="001662EE">
      <w:pPr>
        <w:jc w:val="center"/>
      </w:pPr>
      <w:r>
        <w:rPr>
          <w:sz w:val="28"/>
          <w:szCs w:val="28"/>
        </w:rPr>
        <w:t>38.02.06 «Финансы»</w:t>
      </w:r>
    </w:p>
    <w:p w:rsidR="00F97A22" w:rsidRDefault="00F97A22">
      <w:pPr>
        <w:pStyle w:val="a5"/>
        <w:ind w:left="0"/>
        <w:jc w:val="center"/>
        <w:rPr>
          <w:sz w:val="26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1662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Квалификация: </w:t>
      </w:r>
      <w:r>
        <w:rPr>
          <w:sz w:val="24"/>
          <w:szCs w:val="24"/>
        </w:rPr>
        <w:t>Финансист</w:t>
      </w:r>
    </w:p>
    <w:p w:rsidR="00F97A22" w:rsidRDefault="001662EE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обучения: очная</w:t>
      </w:r>
    </w:p>
    <w:p w:rsidR="00F97A22" w:rsidRDefault="001662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Нормативный срок освоения: 2 года 10 месяцев </w:t>
      </w:r>
    </w:p>
    <w:p w:rsidR="00F97A22" w:rsidRDefault="001662EE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На базе основного общего образования</w:t>
      </w:r>
    </w:p>
    <w:p w:rsidR="00F97A22" w:rsidRDefault="00F97A22">
      <w:pPr>
        <w:pStyle w:val="a5"/>
        <w:ind w:left="0"/>
        <w:rPr>
          <w:sz w:val="26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F97A22">
      <w:pPr>
        <w:pStyle w:val="a5"/>
        <w:ind w:left="0"/>
        <w:rPr>
          <w:sz w:val="26"/>
        </w:rPr>
      </w:pPr>
    </w:p>
    <w:p w:rsidR="00F97A22" w:rsidRDefault="00F97A22">
      <w:pPr>
        <w:pStyle w:val="a5"/>
        <w:spacing w:before="2"/>
        <w:ind w:left="0"/>
        <w:rPr>
          <w:sz w:val="28"/>
        </w:rPr>
      </w:pPr>
    </w:p>
    <w:p w:rsidR="00F97A22" w:rsidRDefault="001662EE">
      <w:pPr>
        <w:pStyle w:val="21"/>
        <w:spacing w:before="1"/>
        <w:ind w:left="1491" w:right="1020"/>
        <w:jc w:val="center"/>
        <w:sectPr w:rsidR="00F97A22">
          <w:pgSz w:w="11906" w:h="16838"/>
          <w:pgMar w:top="480" w:right="140" w:bottom="280" w:left="800" w:header="0" w:footer="0" w:gutter="0"/>
          <w:cols w:space="720"/>
          <w:formProt w:val="0"/>
          <w:docGrid w:linePitch="100" w:charSpace="4096"/>
        </w:sectPr>
      </w:pPr>
      <w:r>
        <w:t>2021г.</w:t>
      </w:r>
    </w:p>
    <w:p w:rsidR="00F97A22" w:rsidRDefault="001662EE">
      <w:pPr>
        <w:rPr>
          <w:sz w:val="28"/>
          <w:szCs w:val="28"/>
          <w:highlight w:val="white"/>
          <w:u w:val="single"/>
        </w:rPr>
      </w:pPr>
      <w:r>
        <w:rPr>
          <w:sz w:val="28"/>
          <w:szCs w:val="28"/>
        </w:rPr>
        <w:lastRenderedPageBreak/>
        <w:t xml:space="preserve">Программа государственной итоговой </w:t>
      </w:r>
      <w:r>
        <w:rPr>
          <w:sz w:val="28"/>
          <w:szCs w:val="28"/>
        </w:rPr>
        <w:t>аттестации составлена на основе Федерального государственного образовательного стандарта по специальности среднего профессионального образования38.02.06 «Финансы»</w:t>
      </w:r>
    </w:p>
    <w:p w:rsidR="00F97A22" w:rsidRDefault="00F97A22">
      <w:pPr>
        <w:rPr>
          <w:bCs/>
          <w:sz w:val="28"/>
          <w:szCs w:val="28"/>
        </w:rPr>
      </w:pPr>
    </w:p>
    <w:p w:rsidR="00F97A22" w:rsidRDefault="00F97A22">
      <w:pPr>
        <w:jc w:val="center"/>
        <w:rPr>
          <w:sz w:val="24"/>
          <w:szCs w:val="24"/>
          <w:highlight w:val="white"/>
        </w:rPr>
      </w:pPr>
    </w:p>
    <w:p w:rsidR="00F97A22" w:rsidRDefault="00F97A22">
      <w:pPr>
        <w:rPr>
          <w:sz w:val="28"/>
          <w:szCs w:val="28"/>
          <w:u w:val="single"/>
        </w:rPr>
      </w:pPr>
    </w:p>
    <w:p w:rsidR="00F97A22" w:rsidRDefault="00F97A22">
      <w:pPr>
        <w:pStyle w:val="a5"/>
        <w:spacing w:before="76"/>
        <w:ind w:left="0" w:right="424" w:firstLine="709"/>
        <w:jc w:val="both"/>
        <w:rPr>
          <w:sz w:val="28"/>
          <w:szCs w:val="28"/>
        </w:rPr>
      </w:pPr>
    </w:p>
    <w:p w:rsidR="00F97A22" w:rsidRDefault="001662EE">
      <w:pPr>
        <w:pStyle w:val="a5"/>
        <w:tabs>
          <w:tab w:val="left" w:pos="394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7A22" w:rsidRDefault="00F97A22">
      <w:pPr>
        <w:pStyle w:val="a5"/>
        <w:ind w:left="0" w:firstLine="709"/>
        <w:rPr>
          <w:sz w:val="28"/>
          <w:szCs w:val="28"/>
        </w:rPr>
      </w:pPr>
    </w:p>
    <w:p w:rsidR="00F97A22" w:rsidRDefault="001662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Организация разработчик: </w:t>
      </w:r>
      <w:r>
        <w:rPr>
          <w:bCs/>
          <w:sz w:val="28"/>
          <w:szCs w:val="28"/>
        </w:rPr>
        <w:t xml:space="preserve">ГБПОУ МО </w:t>
      </w:r>
      <w:r>
        <w:rPr>
          <w:sz w:val="28"/>
          <w:szCs w:val="28"/>
        </w:rPr>
        <w:t xml:space="preserve">«Воскресенский  колледж» </w:t>
      </w:r>
    </w:p>
    <w:p w:rsidR="00F97A22" w:rsidRDefault="00F97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F97A22" w:rsidRDefault="00F97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F97A22" w:rsidRDefault="0016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F97A22" w:rsidRDefault="00F97A22">
      <w:pPr>
        <w:ind w:firstLine="709"/>
        <w:rPr>
          <w:sz w:val="28"/>
          <w:szCs w:val="28"/>
        </w:rPr>
      </w:pPr>
    </w:p>
    <w:p w:rsidR="00F97A22" w:rsidRDefault="0016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Портная </w:t>
      </w:r>
      <w:r>
        <w:rPr>
          <w:sz w:val="28"/>
          <w:szCs w:val="28"/>
        </w:rPr>
        <w:t>И.М.   – преподаватель</w:t>
      </w:r>
    </w:p>
    <w:p w:rsidR="00F97A22" w:rsidRDefault="00F97A22">
      <w:pPr>
        <w:ind w:firstLine="709"/>
        <w:rPr>
          <w:sz w:val="28"/>
          <w:szCs w:val="28"/>
        </w:rPr>
      </w:pPr>
    </w:p>
    <w:p w:rsidR="00F97A22" w:rsidRDefault="00F97A22">
      <w:pPr>
        <w:ind w:firstLine="709"/>
        <w:rPr>
          <w:sz w:val="28"/>
          <w:szCs w:val="28"/>
        </w:rPr>
      </w:pPr>
    </w:p>
    <w:p w:rsidR="00F97A22" w:rsidRDefault="00F97A22">
      <w:pPr>
        <w:ind w:firstLine="709"/>
        <w:rPr>
          <w:sz w:val="28"/>
          <w:szCs w:val="28"/>
        </w:rPr>
      </w:pPr>
    </w:p>
    <w:p w:rsidR="00F97A22" w:rsidRDefault="0016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государственной (итоговой) аттестации рассмотрена на заседании предметной (цикловой) комиссией </w:t>
      </w:r>
    </w:p>
    <w:p w:rsidR="00F97A22" w:rsidRDefault="00F97A22">
      <w:pPr>
        <w:ind w:firstLine="709"/>
        <w:rPr>
          <w:sz w:val="28"/>
          <w:szCs w:val="28"/>
        </w:rPr>
      </w:pPr>
    </w:p>
    <w:p w:rsidR="00F97A22" w:rsidRDefault="001662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 №    « ___» __________ 2021г.</w:t>
      </w:r>
    </w:p>
    <w:p w:rsidR="00F97A22" w:rsidRDefault="00F97A22">
      <w:pPr>
        <w:ind w:firstLine="709"/>
        <w:rPr>
          <w:sz w:val="28"/>
          <w:szCs w:val="28"/>
        </w:rPr>
      </w:pPr>
    </w:p>
    <w:p w:rsidR="00F97A22" w:rsidRDefault="00F97A22">
      <w:pPr>
        <w:ind w:firstLine="709"/>
        <w:rPr>
          <w:sz w:val="28"/>
          <w:szCs w:val="28"/>
        </w:rPr>
      </w:pPr>
    </w:p>
    <w:p w:rsidR="00F97A22" w:rsidRDefault="0016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предметной (цикловой) комиссии  __________/Портная И.М./</w:t>
      </w:r>
    </w:p>
    <w:p w:rsidR="00F97A22" w:rsidRDefault="00F97A22">
      <w:pPr>
        <w:ind w:firstLine="709"/>
        <w:rPr>
          <w:sz w:val="28"/>
          <w:szCs w:val="28"/>
        </w:rPr>
      </w:pPr>
    </w:p>
    <w:p w:rsidR="00F97A22" w:rsidRDefault="001662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  зам директора по УР ________________/Куприна Н.Л./</w:t>
      </w:r>
    </w:p>
    <w:p w:rsidR="00F97A22" w:rsidRDefault="00F97A22">
      <w:pPr>
        <w:ind w:firstLine="709"/>
        <w:rPr>
          <w:sz w:val="28"/>
          <w:szCs w:val="28"/>
        </w:rPr>
      </w:pPr>
    </w:p>
    <w:p w:rsidR="00F97A22" w:rsidRDefault="0016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«___»______________2021 г.</w:t>
      </w:r>
    </w:p>
    <w:p w:rsidR="00F97A22" w:rsidRDefault="00F97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F97A22" w:rsidRDefault="00F97A22">
      <w:pPr>
        <w:pStyle w:val="a5"/>
        <w:ind w:left="0" w:firstLine="709"/>
        <w:rPr>
          <w:sz w:val="26"/>
        </w:rPr>
      </w:pPr>
    </w:p>
    <w:p w:rsidR="00F97A22" w:rsidRDefault="00F97A22">
      <w:pPr>
        <w:pStyle w:val="a5"/>
        <w:ind w:left="0" w:firstLine="709"/>
        <w:rPr>
          <w:sz w:val="26"/>
        </w:rPr>
      </w:pPr>
    </w:p>
    <w:p w:rsidR="00F97A22" w:rsidRDefault="00F97A22">
      <w:pPr>
        <w:pStyle w:val="a5"/>
        <w:ind w:left="0" w:firstLine="709"/>
        <w:rPr>
          <w:sz w:val="26"/>
        </w:rPr>
        <w:sectPr w:rsidR="00F97A22">
          <w:footerReference w:type="default" r:id="rId7"/>
          <w:pgSz w:w="11906" w:h="16838"/>
          <w:pgMar w:top="740" w:right="140" w:bottom="1160" w:left="1134" w:header="0" w:footer="973" w:gutter="0"/>
          <w:pgNumType w:start="2"/>
          <w:cols w:space="720"/>
          <w:formProt w:val="0"/>
          <w:docGrid w:linePitch="100" w:charSpace="4096"/>
        </w:sectPr>
      </w:pPr>
    </w:p>
    <w:p w:rsidR="00F97A22" w:rsidRDefault="00F97A22">
      <w:pPr>
        <w:pStyle w:val="31"/>
        <w:spacing w:before="67"/>
        <w:ind w:left="1491" w:right="1019"/>
        <w:jc w:val="center"/>
        <w:rPr>
          <w:sz w:val="36"/>
        </w:rPr>
      </w:pPr>
    </w:p>
    <w:p w:rsidR="00F97A22" w:rsidRDefault="001662EE">
      <w:pPr>
        <w:pStyle w:val="31"/>
        <w:spacing w:before="67"/>
        <w:ind w:left="1491" w:right="1019"/>
        <w:jc w:val="center"/>
        <w:rPr>
          <w:sz w:val="36"/>
        </w:rPr>
      </w:pPr>
      <w:r>
        <w:t>СОДЕРЖАНИЕ</w:t>
      </w:r>
    </w:p>
    <w:p w:rsidR="00F97A22" w:rsidRDefault="00F97A22">
      <w:pPr>
        <w:pStyle w:val="a5"/>
        <w:spacing w:before="1" w:after="1"/>
        <w:ind w:left="0"/>
        <w:rPr>
          <w:b/>
          <w:sz w:val="21"/>
        </w:rPr>
      </w:pPr>
    </w:p>
    <w:tbl>
      <w:tblPr>
        <w:tblStyle w:val="TableNormal"/>
        <w:tblW w:w="10068" w:type="dxa"/>
        <w:tblInd w:w="47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81"/>
        <w:gridCol w:w="8552"/>
        <w:gridCol w:w="735"/>
      </w:tblGrid>
      <w:tr w:rsidR="00F97A22">
        <w:trPr>
          <w:trHeight w:val="515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before="111"/>
              <w:ind w:left="31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ПОЯСНИТЕЛЬНАЯ ЗАПИСКА </w:t>
            </w:r>
            <w:r>
              <w:rPr>
                <w:sz w:val="24"/>
                <w:lang w:val="en-US"/>
              </w:rPr>
              <w:t>…………………………………………………………..…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F97A22">
        <w:trPr>
          <w:trHeight w:val="5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TableParagraph"/>
              <w:spacing w:before="112"/>
              <w:ind w:left="332" w:right="11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before="112"/>
              <w:ind w:left="124"/>
              <w:rPr>
                <w:sz w:val="24"/>
              </w:rPr>
            </w:pPr>
            <w:r>
              <w:rPr>
                <w:sz w:val="24"/>
              </w:rPr>
              <w:t>ПАСПОРТ ПРОГРАММЫ ГОСУДАРСТВЕННОЙ ИТОГОВОЙ АТТЕСТАЦИИ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</w:tr>
      <w:tr w:rsidR="00F97A22">
        <w:trPr>
          <w:trHeight w:val="791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tabs>
                <w:tab w:val="left" w:pos="676"/>
              </w:tabs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СТРУКТУРА И СОДЕРЖАНИЕ 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 ИТОГОВОЙ</w:t>
            </w:r>
          </w:p>
          <w:p w:rsidR="00F97A22" w:rsidRDefault="001662EE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АТТЕСТАЦИИ ……………………………………………………………………………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before="231"/>
              <w:ind w:left="1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F97A22">
        <w:trPr>
          <w:trHeight w:val="5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TableParagraph"/>
              <w:spacing w:before="111"/>
              <w:ind w:left="332" w:right="11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tabs>
                <w:tab w:val="left" w:pos="345"/>
              </w:tabs>
              <w:spacing w:before="111"/>
              <w:ind w:left="332" w:right="165"/>
              <w:jc w:val="center"/>
              <w:rPr>
                <w:sz w:val="24"/>
              </w:rPr>
            </w:pPr>
            <w:r>
              <w:rPr>
                <w:sz w:val="24"/>
              </w:rPr>
              <w:t>УСЛОВИЯ РЕАЛИЗАЦИИ ГОСУДАРСТВЕННОЙ ИТОГОВОЙ АТТЕСТАЦИИ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before="95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</w:p>
        </w:tc>
      </w:tr>
      <w:tr w:rsidR="00F97A22">
        <w:trPr>
          <w:trHeight w:val="51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TableParagraph"/>
              <w:spacing w:before="114"/>
              <w:ind w:left="332" w:right="11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8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before="114"/>
              <w:ind w:left="332" w:right="173"/>
              <w:rPr>
                <w:sz w:val="24"/>
              </w:rPr>
            </w:pPr>
            <w:r>
              <w:rPr>
                <w:sz w:val="24"/>
              </w:rPr>
              <w:t xml:space="preserve">    ОЦЕНКА</w:t>
            </w:r>
            <w:r>
              <w:rPr>
                <w:sz w:val="24"/>
              </w:rPr>
              <w:t xml:space="preserve"> РЕЗУЛЬТАТОВ ГОСУДАРСТВЕННОЙ ИТОГОВОЙ АТТЕСТАЦИИ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before="95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18</w:t>
            </w:r>
          </w:p>
        </w:tc>
      </w:tr>
    </w:tbl>
    <w:p w:rsidR="00F97A22" w:rsidRDefault="00F97A22">
      <w:pPr>
        <w:sectPr w:rsidR="00F97A22">
          <w:footerReference w:type="default" r:id="rId8"/>
          <w:pgSz w:w="11906" w:h="16838"/>
          <w:pgMar w:top="480" w:right="140" w:bottom="1200" w:left="800" w:header="0" w:footer="973" w:gutter="0"/>
          <w:cols w:space="720"/>
          <w:formProt w:val="0"/>
          <w:docGrid w:linePitch="100" w:charSpace="4096"/>
        </w:sectPr>
      </w:pPr>
    </w:p>
    <w:p w:rsidR="00F97A22" w:rsidRDefault="001662EE">
      <w:pPr>
        <w:spacing w:before="67"/>
        <w:ind w:left="899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F97A22" w:rsidRDefault="00F97A22">
      <w:pPr>
        <w:spacing w:before="67"/>
        <w:ind w:left="899"/>
        <w:jc w:val="center"/>
        <w:rPr>
          <w:b/>
          <w:sz w:val="24"/>
        </w:rPr>
      </w:pPr>
    </w:p>
    <w:p w:rsidR="00F97A22" w:rsidRDefault="001662EE">
      <w:pPr>
        <w:pStyle w:val="a5"/>
        <w:ind w:left="0" w:firstLine="709"/>
        <w:jc w:val="both"/>
      </w:pPr>
      <w:r>
        <w:t>Программа государственной итоговой аттестации (ГИА) разработана в соответствии:</w:t>
      </w:r>
    </w:p>
    <w:p w:rsidR="00F97A22" w:rsidRDefault="001662EE">
      <w:pPr>
        <w:pStyle w:val="a9"/>
        <w:numPr>
          <w:ilvl w:val="0"/>
          <w:numId w:val="4"/>
        </w:numPr>
        <w:tabs>
          <w:tab w:val="left" w:pos="140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порядком проведения государственной итоговой аттестации выпускников образовательных учреждений среднего профессионального образования, утвержденного федеральным органом исполнительной власти, осуществляющим функции по выработке государственной политики и</w:t>
      </w:r>
      <w:r>
        <w:rPr>
          <w:sz w:val="24"/>
          <w:szCs w:val="24"/>
        </w:rPr>
        <w:t xml:space="preserve"> нормативно-правовому регулированию в сфере образования, определенного в соответствии со статьей 59 «Итоговая аттестация» Федерального закона Российской Федерации от 29.12.2012 года № 273-Ф3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Российской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Федерации»;</w:t>
      </w:r>
    </w:p>
    <w:p w:rsidR="00F97A22" w:rsidRDefault="001662EE">
      <w:pPr>
        <w:pStyle w:val="a9"/>
        <w:numPr>
          <w:ilvl w:val="0"/>
          <w:numId w:val="4"/>
        </w:numPr>
        <w:tabs>
          <w:tab w:val="left" w:pos="120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Министерства образования и науки Российской Федерации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N 968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г.;</w:t>
      </w:r>
    </w:p>
    <w:p w:rsidR="00F97A22" w:rsidRDefault="001662EE">
      <w:pPr>
        <w:pStyle w:val="2"/>
        <w:shd w:val="clear" w:color="auto" w:fill="FFFFFF"/>
        <w:spacing w:before="0" w:after="255" w:line="300" w:lineRule="atLeast"/>
        <w:rPr>
          <w:rFonts w:ascii="Arial" w:eastAsia="Times New Roman" w:hAnsi="Arial" w:cs="Arial"/>
          <w:color w:val="4D4D4D"/>
          <w:sz w:val="27"/>
          <w:szCs w:val="27"/>
          <w:lang w:bidi="ar-S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-    с фе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деральным государственным образовательным стандартом среднего профессионального образования специальности 38.02.06 «Финансы»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bidi="ar-SA"/>
        </w:rPr>
        <w:t xml:space="preserve"> от 5 февраля 2018 г. № 65 “Об утверждении федерального государственного образовательного стандарта среднего профессионального образования по специальности 38.02.06 Финансы</w:t>
      </w:r>
      <w:r>
        <w:rPr>
          <w:rFonts w:ascii="Arial" w:eastAsia="Times New Roman" w:hAnsi="Arial" w:cs="Arial"/>
          <w:color w:val="4D4D4D"/>
          <w:sz w:val="27"/>
          <w:szCs w:val="27"/>
          <w:lang w:bidi="ar-SA"/>
        </w:rPr>
        <w:t>”</w:t>
      </w:r>
    </w:p>
    <w:p w:rsidR="00F97A22" w:rsidRDefault="001662EE">
      <w:pPr>
        <w:pStyle w:val="2"/>
        <w:shd w:val="clear" w:color="auto" w:fill="FFFFFF"/>
        <w:spacing w:before="0" w:after="255" w:line="30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bidi="ar-SA"/>
        </w:rPr>
        <w:t xml:space="preserve">       -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  Положением об организации выполнения и защиты выпускной квалификационн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«Воскресенский колледж».  Протокол от 29 января 2018 № 1, обучающихся по федеральным государственным 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бразовательным</w:t>
      </w:r>
      <w:r>
        <w:rPr>
          <w:rFonts w:ascii="Times New Roman" w:hAnsi="Times New Roman" w:cs="Times New Roman"/>
          <w:b w:val="0"/>
          <w:color w:val="auto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стандартам;</w:t>
      </w:r>
    </w:p>
    <w:p w:rsidR="00F97A22" w:rsidRDefault="001662EE">
      <w:pPr>
        <w:pStyle w:val="a9"/>
        <w:numPr>
          <w:ilvl w:val="0"/>
          <w:numId w:val="2"/>
        </w:numPr>
        <w:tabs>
          <w:tab w:val="left" w:pos="11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календарным графиком учебного процесса учебный год для обучающихся группы ДФ-31 очной формы обучения.</w:t>
      </w:r>
    </w:p>
    <w:p w:rsidR="00F97A22" w:rsidRDefault="001662EE">
      <w:pPr>
        <w:pStyle w:val="a5"/>
        <w:jc w:val="both"/>
      </w:pPr>
      <w:r>
        <w:t>Программа государственной итоговой аттестации является частью основной профессиональной образовательной программы по специаль</w:t>
      </w:r>
      <w:r>
        <w:t>ности  38.02.06 «Финансы».</w:t>
      </w:r>
    </w:p>
    <w:p w:rsidR="00F97A22" w:rsidRDefault="001662EE">
      <w:pPr>
        <w:pStyle w:val="a5"/>
        <w:ind w:left="0" w:firstLine="709"/>
        <w:jc w:val="both"/>
      </w:pPr>
      <w:r>
        <w:t>Целью итоговой государственной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</w:t>
      </w:r>
      <w:r>
        <w:t>льном стандартом среднего профессионального образования (ФГОС СПО) по специальности 38.02.06 «Финансы».</w:t>
      </w:r>
    </w:p>
    <w:p w:rsidR="00F97A22" w:rsidRDefault="001662EE">
      <w:pPr>
        <w:pStyle w:val="a5"/>
        <w:tabs>
          <w:tab w:val="left" w:pos="1708"/>
          <w:tab w:val="left" w:pos="3507"/>
          <w:tab w:val="left" w:pos="5886"/>
          <w:tab w:val="left" w:pos="7477"/>
          <w:tab w:val="left" w:pos="9251"/>
        </w:tabs>
        <w:ind w:left="0" w:firstLine="709"/>
        <w:jc w:val="both"/>
      </w:pPr>
      <w:r>
        <w:t>В</w:t>
      </w:r>
      <w:r>
        <w:tab/>
        <w:t>Программе</w:t>
      </w:r>
      <w:r>
        <w:tab/>
        <w:t>государственной</w:t>
      </w:r>
      <w:r>
        <w:tab/>
        <w:t>итоговой</w:t>
      </w:r>
      <w:r>
        <w:tab/>
        <w:t>аттестации определены:</w:t>
      </w:r>
    </w:p>
    <w:p w:rsidR="00F97A22" w:rsidRDefault="001662EE">
      <w:pPr>
        <w:pStyle w:val="a9"/>
        <w:numPr>
          <w:ilvl w:val="0"/>
          <w:numId w:val="1"/>
        </w:numPr>
        <w:tabs>
          <w:tab w:val="left" w:pos="6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 и вид государственной итоговой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F97A22" w:rsidRDefault="001662EE">
      <w:pPr>
        <w:pStyle w:val="a9"/>
        <w:numPr>
          <w:ilvl w:val="0"/>
          <w:numId w:val="1"/>
        </w:numPr>
        <w:tabs>
          <w:tab w:val="left" w:pos="6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материалы по содержанию итоговой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аттестаци</w:t>
      </w:r>
      <w:r>
        <w:rPr>
          <w:sz w:val="24"/>
          <w:szCs w:val="24"/>
        </w:rPr>
        <w:t>и;</w:t>
      </w:r>
    </w:p>
    <w:p w:rsidR="00F97A22" w:rsidRDefault="001662EE">
      <w:pPr>
        <w:pStyle w:val="a9"/>
        <w:numPr>
          <w:ilvl w:val="0"/>
          <w:numId w:val="1"/>
        </w:numPr>
        <w:tabs>
          <w:tab w:val="left" w:pos="6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итоговой государственной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F97A22" w:rsidRDefault="001662EE">
      <w:pPr>
        <w:pStyle w:val="a9"/>
        <w:numPr>
          <w:ilvl w:val="0"/>
          <w:numId w:val="1"/>
        </w:numPr>
        <w:tabs>
          <w:tab w:val="left" w:pos="6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этапы и объем времени на подготовку и проведение государственной итоговой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F97A22" w:rsidRDefault="001662EE">
      <w:pPr>
        <w:pStyle w:val="a9"/>
        <w:numPr>
          <w:ilvl w:val="0"/>
          <w:numId w:val="1"/>
        </w:numPr>
        <w:tabs>
          <w:tab w:val="left" w:pos="784"/>
          <w:tab w:val="left" w:pos="785"/>
          <w:tab w:val="left" w:pos="1808"/>
          <w:tab w:val="left" w:pos="3192"/>
          <w:tab w:val="left" w:pos="3530"/>
          <w:tab w:val="left" w:pos="4861"/>
          <w:tab w:val="left" w:pos="6257"/>
          <w:tab w:val="left" w:pos="8198"/>
          <w:tab w:val="left" w:pos="934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условия  подготовки и процедуры проведения государственной итоговой аттестации;</w:t>
      </w:r>
    </w:p>
    <w:p w:rsidR="00F97A22" w:rsidRDefault="001662EE">
      <w:pPr>
        <w:pStyle w:val="a9"/>
        <w:tabs>
          <w:tab w:val="left" w:pos="815"/>
          <w:tab w:val="left" w:pos="816"/>
          <w:tab w:val="left" w:pos="3713"/>
          <w:tab w:val="left" w:pos="4771"/>
          <w:tab w:val="left" w:pos="6198"/>
          <w:tab w:val="left" w:pos="8169"/>
          <w:tab w:val="left" w:pos="934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материально-технические </w:t>
      </w:r>
      <w:r>
        <w:rPr>
          <w:sz w:val="24"/>
          <w:szCs w:val="24"/>
        </w:rPr>
        <w:t>условия проведения государственной итоговой аттестации;</w:t>
      </w:r>
    </w:p>
    <w:p w:rsidR="00F97A22" w:rsidRDefault="001662EE">
      <w:pPr>
        <w:pStyle w:val="a9"/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</w:t>
      </w:r>
      <w:r>
        <w:rPr>
          <w:spacing w:val="-1"/>
          <w:sz w:val="24"/>
          <w:szCs w:val="24"/>
        </w:rPr>
        <w:t xml:space="preserve"> государственной</w:t>
      </w:r>
      <w:r>
        <w:rPr>
          <w:sz w:val="24"/>
          <w:szCs w:val="24"/>
        </w:rPr>
        <w:t xml:space="preserve"> экзаменационной комиссии уровня и качества подготовки выпускников в период государственной итоговой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F97A22" w:rsidRDefault="001662EE">
      <w:pPr>
        <w:pStyle w:val="a9"/>
        <w:numPr>
          <w:ilvl w:val="0"/>
          <w:numId w:val="1"/>
        </w:numPr>
        <w:tabs>
          <w:tab w:val="left" w:pos="73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тематика, состав, объем и структура задания студентам на государс</w:t>
      </w:r>
      <w:r>
        <w:rPr>
          <w:sz w:val="24"/>
          <w:szCs w:val="24"/>
        </w:rPr>
        <w:t>твенную итоговую аттестацию;</w:t>
      </w:r>
    </w:p>
    <w:p w:rsidR="00F97A22" w:rsidRDefault="001662EE">
      <w:pPr>
        <w:tabs>
          <w:tab w:val="left" w:pos="801"/>
          <w:tab w:val="left" w:pos="802"/>
          <w:tab w:val="left" w:pos="1954"/>
          <w:tab w:val="left" w:pos="3585"/>
          <w:tab w:val="left" w:pos="5075"/>
          <w:tab w:val="left" w:pos="6979"/>
          <w:tab w:val="left" w:pos="7444"/>
          <w:tab w:val="left" w:pos="880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перечень необходимых документов, представляемых  на заседаниях </w:t>
      </w:r>
      <w:r>
        <w:rPr>
          <w:spacing w:val="-1"/>
          <w:sz w:val="24"/>
          <w:szCs w:val="24"/>
        </w:rPr>
        <w:t xml:space="preserve">государственной </w:t>
      </w:r>
      <w:r>
        <w:rPr>
          <w:sz w:val="24"/>
          <w:szCs w:val="24"/>
        </w:rPr>
        <w:t>экзаменационной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комиссии;</w:t>
      </w:r>
    </w:p>
    <w:p w:rsidR="00F97A22" w:rsidRDefault="001662EE">
      <w:pPr>
        <w:pStyle w:val="a9"/>
        <w:numPr>
          <w:ilvl w:val="0"/>
          <w:numId w:val="1"/>
        </w:numPr>
        <w:tabs>
          <w:tab w:val="left" w:pos="1012"/>
          <w:tab w:val="left" w:pos="1013"/>
          <w:tab w:val="left" w:pos="2104"/>
          <w:tab w:val="left" w:pos="2670"/>
          <w:tab w:val="left" w:pos="4178"/>
          <w:tab w:val="left" w:pos="5802"/>
          <w:tab w:val="left" w:pos="7972"/>
          <w:tab w:val="left" w:pos="934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процедура проведения  государственной итоговой аттестации.</w:t>
      </w:r>
    </w:p>
    <w:p w:rsidR="00F97A22" w:rsidRDefault="001662EE">
      <w:pPr>
        <w:pStyle w:val="a5"/>
        <w:ind w:left="0" w:firstLine="709"/>
        <w:jc w:val="both"/>
      </w:pPr>
      <w:r>
        <w:t xml:space="preserve">Программа государственной итоговой аттестации ежегодно </w:t>
      </w:r>
      <w:r>
        <w:t>обновляется цикловой комиссией специальности38.02.06 «Финансы» и утверждается руководителем после её обсуждения на заседании методического совета с обязательным участием</w:t>
      </w:r>
      <w:r>
        <w:rPr>
          <w:spacing w:val="-11"/>
        </w:rPr>
        <w:t xml:space="preserve"> </w:t>
      </w:r>
      <w:r>
        <w:t>работодателей.</w:t>
      </w:r>
    </w:p>
    <w:p w:rsidR="00F97A22" w:rsidRDefault="00F97A22">
      <w:pPr>
        <w:rPr>
          <w:sz w:val="24"/>
        </w:rPr>
      </w:pPr>
    </w:p>
    <w:p w:rsidR="00F97A22" w:rsidRDefault="001662EE">
      <w:pPr>
        <w:pStyle w:val="31"/>
        <w:numPr>
          <w:ilvl w:val="1"/>
          <w:numId w:val="5"/>
        </w:numPr>
        <w:tabs>
          <w:tab w:val="left" w:pos="1253"/>
        </w:tabs>
        <w:ind w:left="0" w:firstLine="680"/>
        <w:jc w:val="center"/>
      </w:pPr>
      <w:r>
        <w:t>ПАСПОРТ ПРОГРАММЫ ГОСУДАРСТВЕННОЙ  ИТОГОВОЙ</w:t>
      </w:r>
      <w:r>
        <w:rPr>
          <w:spacing w:val="-3"/>
        </w:rPr>
        <w:t xml:space="preserve"> </w:t>
      </w:r>
      <w:r>
        <w:t>АТТЕСТАЦИИ</w:t>
      </w:r>
    </w:p>
    <w:p w:rsidR="00F97A22" w:rsidRDefault="00F97A22">
      <w:pPr>
        <w:pStyle w:val="a5"/>
        <w:ind w:left="567"/>
        <w:rPr>
          <w:b/>
        </w:rPr>
      </w:pPr>
    </w:p>
    <w:p w:rsidR="00F97A22" w:rsidRDefault="001662EE">
      <w:pPr>
        <w:pStyle w:val="a9"/>
        <w:tabs>
          <w:tab w:val="left" w:pos="1201"/>
        </w:tabs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Область </w:t>
      </w:r>
      <w:r>
        <w:rPr>
          <w:b/>
          <w:sz w:val="24"/>
          <w:szCs w:val="24"/>
        </w:rPr>
        <w:t>применения программы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ГИА</w:t>
      </w:r>
    </w:p>
    <w:p w:rsidR="00F97A22" w:rsidRDefault="001662EE">
      <w:pPr>
        <w:pStyle w:val="a5"/>
        <w:ind w:left="567"/>
        <w:jc w:val="both"/>
        <w:rPr>
          <w:b/>
        </w:rPr>
      </w:pPr>
      <w:r>
        <w:t xml:space="preserve">Программа государственной итоговой аттестации (далее программа ГИА) – является частью основной профессиональной образовательной программой в соответствии с ФГОС СПО по специальности 38.02.06 «Финансы» в части освоения </w:t>
      </w:r>
      <w:r>
        <w:rPr>
          <w:b/>
        </w:rPr>
        <w:t>видов професс</w:t>
      </w:r>
      <w:r>
        <w:rPr>
          <w:b/>
        </w:rPr>
        <w:t xml:space="preserve">иональной деятельности </w:t>
      </w:r>
      <w:r>
        <w:t xml:space="preserve">(ВПД) по специальности </w:t>
      </w:r>
      <w:r>
        <w:rPr>
          <w:b/>
        </w:rPr>
        <w:t>и соответствующих профессиональных компетенций (ПК):</w:t>
      </w:r>
    </w:p>
    <w:p w:rsidR="00F97A22" w:rsidRDefault="00F97A22">
      <w:pPr>
        <w:pStyle w:val="a5"/>
        <w:ind w:left="567"/>
        <w:jc w:val="both"/>
        <w:rPr>
          <w:b/>
        </w:rPr>
      </w:pPr>
    </w:p>
    <w:p w:rsidR="00F97A22" w:rsidRDefault="001662EE">
      <w:pPr>
        <w:pStyle w:val="aa"/>
        <w:shd w:val="clear" w:color="auto" w:fill="FFFFFF"/>
        <w:spacing w:beforeAutospacing="0" w:afterAutospacing="0"/>
        <w:ind w:firstLine="720"/>
        <w:jc w:val="both"/>
        <w:rPr>
          <w:highlight w:val="white"/>
        </w:rPr>
      </w:pPr>
      <w:r>
        <w:rPr>
          <w:b/>
        </w:rPr>
        <w:t xml:space="preserve">ВПД 1. </w:t>
      </w:r>
      <w:r>
        <w:t xml:space="preserve">Осуществлять </w:t>
      </w:r>
      <w:r>
        <w:rPr>
          <w:rFonts w:eastAsiaTheme="minorHAnsi"/>
          <w:lang w:eastAsia="en-US"/>
        </w:rPr>
        <w:t xml:space="preserve"> </w:t>
      </w:r>
      <w:r>
        <w:rPr>
          <w:shd w:val="clear" w:color="auto" w:fill="FFFFFF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</w:t>
      </w:r>
      <w:r>
        <w:rPr>
          <w:shd w:val="clear" w:color="auto" w:fill="FFFFFF"/>
        </w:rPr>
        <w:t xml:space="preserve"> системы Российской Федерации;</w:t>
      </w:r>
    </w:p>
    <w:p w:rsidR="00F97A22" w:rsidRDefault="001662EE">
      <w:pPr>
        <w:pStyle w:val="ab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>ПК 1.1. Рассчитывать показатели проектов бюджетов бюджетной системы Российской Федерации;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ПК 1.2. Обеспечивать исполнение бюджетов бюджетной системы Российской Федерации;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ПК 1.3. Осущес</w:t>
      </w:r>
      <w:r>
        <w:rPr>
          <w:sz w:val="24"/>
          <w:szCs w:val="24"/>
          <w:lang w:bidi="ar-SA"/>
        </w:rPr>
        <w:t>твлять контроль за совершением операций со средствами бюджетов бюджетной системы Российской Федерации;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 ПК 1.4. Составлять плановые документы государственных и муниципальных учреждений и обоснования к ним;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  ПК 1.5. Обеспечивать ф</w:t>
      </w:r>
      <w:r>
        <w:rPr>
          <w:sz w:val="24"/>
          <w:szCs w:val="24"/>
          <w:lang w:bidi="ar-SA"/>
        </w:rPr>
        <w:t>инансово-экономическое сопровождение деятельности по осуществлению закупок для государственных и муниципальных нужд.</w:t>
      </w:r>
    </w:p>
    <w:p w:rsidR="00F97A22" w:rsidRDefault="00F97A22">
      <w:pPr>
        <w:pStyle w:val="aa"/>
        <w:shd w:val="clear" w:color="auto" w:fill="FFFFFF"/>
        <w:spacing w:beforeAutospacing="0" w:afterAutospacing="0"/>
        <w:ind w:firstLine="720"/>
        <w:jc w:val="both"/>
      </w:pPr>
    </w:p>
    <w:p w:rsidR="00F97A22" w:rsidRDefault="001662EE">
      <w:pPr>
        <w:pStyle w:val="aa"/>
        <w:shd w:val="clear" w:color="auto" w:fill="FFFFFF"/>
        <w:spacing w:beforeAutospacing="0" w:afterAutospacing="0"/>
        <w:ind w:firstLine="720"/>
        <w:jc w:val="both"/>
        <w:rPr>
          <w:highlight w:val="white"/>
        </w:rPr>
      </w:pPr>
      <w:r>
        <w:rPr>
          <w:b/>
        </w:rPr>
        <w:t>ВПД 2</w:t>
      </w:r>
      <w:r>
        <w:t xml:space="preserve">. Уметь  </w:t>
      </w:r>
      <w:r>
        <w:rPr>
          <w:shd w:val="clear" w:color="auto" w:fill="FFFFFF"/>
        </w:rPr>
        <w:t>вести  расчетов с бюджетами бюджетной системы Российской Федерации;</w:t>
      </w:r>
    </w:p>
    <w:p w:rsidR="00F97A22" w:rsidRDefault="001662EE">
      <w:pPr>
        <w:pStyle w:val="ab"/>
        <w:rPr>
          <w:sz w:val="24"/>
          <w:szCs w:val="24"/>
        </w:rPr>
      </w:pPr>
      <w:r>
        <w:t xml:space="preserve">            </w:t>
      </w:r>
      <w:r>
        <w:rPr>
          <w:sz w:val="24"/>
          <w:szCs w:val="24"/>
        </w:rPr>
        <w:t>ПК 2.1. Определять налоговую базу, суммы нал</w:t>
      </w:r>
      <w:r>
        <w:rPr>
          <w:sz w:val="24"/>
          <w:szCs w:val="24"/>
        </w:rPr>
        <w:t>огов, сборов, страховых взносов, сроки их уплаты и сроки представления налоговых деклараций и расчетов;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ПК 2.2. Обеспечивать своевременное и полное выполнение обязательств по уплате налогов, сборов и других обязательных платежей в бюджеты бюдже</w:t>
      </w:r>
      <w:r>
        <w:rPr>
          <w:sz w:val="24"/>
          <w:szCs w:val="24"/>
          <w:lang w:bidi="ar-SA"/>
        </w:rPr>
        <w:t>тной системы Российской Федерации;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ПК 2.3. Осуществлять налоговый контроль, в том числе в форме налогового мониторинга.</w:t>
      </w:r>
    </w:p>
    <w:p w:rsidR="00F97A22" w:rsidRDefault="00F97A22">
      <w:pPr>
        <w:pStyle w:val="31"/>
        <w:ind w:left="0" w:firstLine="720"/>
        <w:jc w:val="both"/>
        <w:rPr>
          <w:rFonts w:eastAsiaTheme="minorHAnsi"/>
          <w:b w:val="0"/>
          <w:lang w:eastAsia="en-US" w:bidi="ar-SA"/>
        </w:rPr>
      </w:pPr>
    </w:p>
    <w:p w:rsidR="00F97A22" w:rsidRDefault="001662EE">
      <w:pPr>
        <w:pStyle w:val="aa"/>
        <w:shd w:val="clear" w:color="auto" w:fill="FFFFFF"/>
        <w:spacing w:beforeAutospacing="0" w:afterAutospacing="0"/>
        <w:ind w:firstLine="720"/>
        <w:jc w:val="both"/>
        <w:rPr>
          <w:rFonts w:ascii="Arial" w:hAnsi="Arial" w:cs="Arial"/>
          <w:color w:val="333333"/>
          <w:sz w:val="23"/>
          <w:szCs w:val="23"/>
          <w:highlight w:val="white"/>
        </w:rPr>
      </w:pPr>
      <w:r>
        <w:rPr>
          <w:b/>
        </w:rPr>
        <w:t xml:space="preserve">ВПД 3. </w:t>
      </w:r>
      <w:r>
        <w:t xml:space="preserve">Принимать </w:t>
      </w:r>
      <w:r>
        <w:rPr>
          <w:rFonts w:eastAsiaTheme="minorHAnsi"/>
          <w:lang w:eastAsia="en-US"/>
        </w:rPr>
        <w:t xml:space="preserve"> </w:t>
      </w:r>
      <w:r>
        <w:rPr>
          <w:shd w:val="clear" w:color="auto" w:fill="FFFFFF"/>
        </w:rPr>
        <w:t>участие в управлении финансами организаций и осуществление финансовых операций;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ПК 3.1. </w:t>
      </w:r>
      <w:r>
        <w:rPr>
          <w:sz w:val="24"/>
          <w:szCs w:val="24"/>
          <w:lang w:bidi="ar-SA"/>
        </w:rPr>
        <w:t>Планировать и осуществлять мероприятия по управлению финансовыми ресурсами организации;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ПК 3.2. Составлять финансовые планы организации;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ПК 3.3. Оценивать эффективность финансово-хозяйственной деятельности организации, планировать и</w:t>
      </w:r>
      <w:r>
        <w:rPr>
          <w:sz w:val="24"/>
          <w:szCs w:val="24"/>
          <w:lang w:bidi="ar-SA"/>
        </w:rPr>
        <w:t xml:space="preserve"> осуществлять мероприятия по ее повышению;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ПК 3.5. Обеспечивать финансово-экономическое сопров</w:t>
      </w:r>
      <w:r>
        <w:rPr>
          <w:sz w:val="24"/>
          <w:szCs w:val="24"/>
          <w:lang w:bidi="ar-SA"/>
        </w:rPr>
        <w:t>ождение деятельности по осуществлению закупок для корпоративных нужд.</w:t>
      </w:r>
    </w:p>
    <w:p w:rsidR="00F97A22" w:rsidRDefault="00F97A22">
      <w:pPr>
        <w:pStyle w:val="aa"/>
        <w:shd w:val="clear" w:color="auto" w:fill="FFFFFF"/>
        <w:spacing w:beforeAutospacing="0" w:afterAutospacing="0"/>
        <w:ind w:firstLine="720"/>
        <w:rPr>
          <w:b/>
        </w:rPr>
      </w:pPr>
    </w:p>
    <w:p w:rsidR="00F97A22" w:rsidRDefault="001662EE">
      <w:pPr>
        <w:pStyle w:val="aa"/>
        <w:shd w:val="clear" w:color="auto" w:fill="FFFFFF"/>
        <w:spacing w:beforeAutospacing="0" w:afterAutospacing="0"/>
        <w:ind w:firstLine="720"/>
      </w:pPr>
      <w:r>
        <w:rPr>
          <w:b/>
        </w:rPr>
        <w:t>ВПД 4.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shd w:val="clear" w:color="auto" w:fill="FFFFFF"/>
        </w:rPr>
        <w:t>Участвовать  в организации и осуществлении финансового контроля.</w:t>
      </w:r>
      <w:r>
        <w:t>:</w:t>
      </w:r>
    </w:p>
    <w:p w:rsidR="00F97A22" w:rsidRDefault="00F97A22">
      <w:pPr>
        <w:pStyle w:val="aa"/>
        <w:shd w:val="clear" w:color="auto" w:fill="FFFFFF"/>
        <w:spacing w:beforeAutospacing="0" w:afterAutospacing="0"/>
        <w:ind w:firstLine="720"/>
      </w:pP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 ПК 4.1. Разрабатывать план и программу проведения контрольных мероприятий, оформлять результаты </w:t>
      </w:r>
      <w:r>
        <w:rPr>
          <w:sz w:val="24"/>
          <w:szCs w:val="24"/>
          <w:lang w:bidi="ar-SA"/>
        </w:rPr>
        <w:t>проведенных контрольных мероприятий, вырабатывать рекомендации по устранению недостатков и рисков, оценивать эффективность контрольных процедур;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ПК 4.2. Осуществлять предварительный, текущий и последующий контроль хозяйственной деятельности объ</w:t>
      </w:r>
      <w:r>
        <w:rPr>
          <w:sz w:val="24"/>
          <w:szCs w:val="24"/>
          <w:lang w:bidi="ar-SA"/>
        </w:rPr>
        <w:t>ектов финансового контроля;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ПК 4.3. Участвовать в ревизии финансово-хозяйственной деятельности объекта финансового контроля;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ПК 4.4. Обеспечивать соблюдение требований законодательства в сфере закупок для государственных и муниципальн</w:t>
      </w:r>
      <w:r>
        <w:rPr>
          <w:sz w:val="24"/>
          <w:szCs w:val="24"/>
          <w:lang w:bidi="ar-SA"/>
        </w:rPr>
        <w:t>ых нужд.</w:t>
      </w:r>
    </w:p>
    <w:p w:rsidR="00F97A22" w:rsidRDefault="00F97A22">
      <w:pPr>
        <w:pStyle w:val="ab"/>
        <w:rPr>
          <w:sz w:val="24"/>
          <w:szCs w:val="24"/>
          <w:lang w:bidi="ar-SA"/>
        </w:rPr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1662EE">
      <w:pPr>
        <w:pStyle w:val="31"/>
        <w:tabs>
          <w:tab w:val="left" w:pos="1402"/>
        </w:tabs>
        <w:ind w:left="567" w:firstLine="720"/>
      </w:pPr>
      <w:r>
        <w:t>Цели и задачи государственной итоговой аттестации</w:t>
      </w:r>
      <w:r>
        <w:rPr>
          <w:spacing w:val="-4"/>
        </w:rPr>
        <w:t xml:space="preserve"> </w:t>
      </w:r>
      <w:r>
        <w:t>(ГИА)</w:t>
      </w:r>
    </w:p>
    <w:p w:rsidR="00F97A22" w:rsidRDefault="001662EE">
      <w:pPr>
        <w:pStyle w:val="a5"/>
        <w:ind w:left="567" w:firstLine="720"/>
        <w:jc w:val="both"/>
      </w:pPr>
      <w:r>
        <w:t>Целью ГИА является установление соответствия уровня освоенности компетенций, обеспечивающих соответствующую квалификацию и уровень образования обучающихся ФГОС СПО. ГИА призвана способствов</w:t>
      </w:r>
      <w:r>
        <w:t>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F97A22" w:rsidRDefault="00F97A22">
      <w:pPr>
        <w:pStyle w:val="a5"/>
        <w:ind w:left="567" w:firstLine="680"/>
        <w:jc w:val="both"/>
      </w:pPr>
    </w:p>
    <w:p w:rsidR="00F97A22" w:rsidRDefault="001662EE">
      <w:pPr>
        <w:pStyle w:val="11"/>
        <w:tabs>
          <w:tab w:val="left" w:pos="3002"/>
          <w:tab w:val="left" w:pos="3003"/>
        </w:tabs>
        <w:spacing w:before="245"/>
        <w:ind w:left="567" w:firstLine="28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Форма </w:t>
      </w:r>
      <w:r>
        <w:rPr>
          <w:spacing w:val="-11"/>
          <w:sz w:val="24"/>
          <w:szCs w:val="24"/>
        </w:rPr>
        <w:t>государственной итоговой</w:t>
      </w:r>
      <w:r>
        <w:rPr>
          <w:spacing w:val="-5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аттестации</w:t>
      </w:r>
    </w:p>
    <w:p w:rsidR="00F97A22" w:rsidRDefault="001662EE">
      <w:pPr>
        <w:pStyle w:val="a5"/>
        <w:ind w:left="567"/>
        <w:jc w:val="both"/>
      </w:pPr>
      <w:r>
        <w:rPr>
          <w:spacing w:val="-10"/>
        </w:rPr>
        <w:t>Формой государственн</w:t>
      </w:r>
      <w:r>
        <w:rPr>
          <w:spacing w:val="-10"/>
        </w:rPr>
        <w:t xml:space="preserve">ой итоговой аттестации </w:t>
      </w:r>
      <w:r>
        <w:t xml:space="preserve">по специальности 38.02.06 «Финансы»  </w:t>
      </w:r>
      <w:r>
        <w:rPr>
          <w:spacing w:val="-10"/>
        </w:rPr>
        <w:t>являются:</w:t>
      </w:r>
    </w:p>
    <w:p w:rsidR="00F97A22" w:rsidRDefault="001662EE">
      <w:pPr>
        <w:pStyle w:val="a9"/>
        <w:numPr>
          <w:ilvl w:val="0"/>
          <w:numId w:val="7"/>
        </w:numPr>
        <w:tabs>
          <w:tab w:val="left" w:pos="1448"/>
        </w:tabs>
        <w:ind w:left="567" w:right="551" w:firstLine="850"/>
        <w:jc w:val="both"/>
        <w:rPr>
          <w:color w:val="FF0000"/>
          <w:sz w:val="24"/>
          <w:szCs w:val="24"/>
        </w:rPr>
      </w:pPr>
      <w:r>
        <w:rPr>
          <w:spacing w:val="-10"/>
          <w:sz w:val="24"/>
          <w:szCs w:val="24"/>
        </w:rPr>
        <w:t xml:space="preserve">государственный </w:t>
      </w:r>
      <w:r>
        <w:rPr>
          <w:sz w:val="24"/>
          <w:szCs w:val="24"/>
          <w:shd w:val="clear" w:color="auto" w:fill="FFFFFF"/>
        </w:rPr>
        <w:t xml:space="preserve">экзамен </w:t>
      </w:r>
      <w:r>
        <w:rPr>
          <w:sz w:val="24"/>
          <w:szCs w:val="24"/>
        </w:rPr>
        <w:t xml:space="preserve">с </w:t>
      </w:r>
      <w:r>
        <w:rPr>
          <w:spacing w:val="-11"/>
          <w:sz w:val="24"/>
          <w:szCs w:val="24"/>
        </w:rPr>
        <w:t xml:space="preserve">выполнением  одного кода </w:t>
      </w:r>
      <w:r>
        <w:rPr>
          <w:sz w:val="24"/>
          <w:szCs w:val="24"/>
        </w:rPr>
        <w:t xml:space="preserve">для демонстрационного экзамена по стандартам </w:t>
      </w:r>
      <w:r>
        <w:rPr>
          <w:spacing w:val="-10"/>
          <w:sz w:val="24"/>
          <w:szCs w:val="24"/>
        </w:rPr>
        <w:t>Worldskills</w:t>
      </w:r>
      <w:r>
        <w:rPr>
          <w:sz w:val="24"/>
          <w:szCs w:val="24"/>
        </w:rPr>
        <w:t xml:space="preserve"> по компетенции </w:t>
      </w: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Финансы»</w:t>
      </w:r>
    </w:p>
    <w:p w:rsidR="00F97A22" w:rsidRDefault="001662EE">
      <w:pPr>
        <w:pStyle w:val="a9"/>
        <w:numPr>
          <w:ilvl w:val="0"/>
          <w:numId w:val="7"/>
        </w:numPr>
        <w:tabs>
          <w:tab w:val="left" w:pos="1388"/>
        </w:tabs>
        <w:spacing w:line="318" w:lineRule="exact"/>
        <w:ind w:left="567" w:hanging="145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защита </w:t>
      </w:r>
      <w:r>
        <w:rPr>
          <w:spacing w:val="-10"/>
          <w:sz w:val="24"/>
          <w:szCs w:val="24"/>
        </w:rPr>
        <w:t xml:space="preserve">выпускной </w:t>
      </w:r>
      <w:r>
        <w:rPr>
          <w:spacing w:val="-11"/>
          <w:sz w:val="24"/>
          <w:szCs w:val="24"/>
        </w:rPr>
        <w:t xml:space="preserve">квалификационной </w:t>
      </w:r>
      <w:r>
        <w:rPr>
          <w:spacing w:val="-10"/>
          <w:sz w:val="24"/>
          <w:szCs w:val="24"/>
        </w:rPr>
        <w:t>работы</w:t>
      </w:r>
      <w:r>
        <w:rPr>
          <w:spacing w:val="-4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(ВКР).</w:t>
      </w:r>
    </w:p>
    <w:p w:rsidR="00F97A22" w:rsidRDefault="001662EE">
      <w:pPr>
        <w:pStyle w:val="31"/>
        <w:numPr>
          <w:ilvl w:val="1"/>
          <w:numId w:val="6"/>
        </w:numPr>
        <w:tabs>
          <w:tab w:val="left" w:pos="1320"/>
        </w:tabs>
        <w:ind w:firstLine="680"/>
      </w:pPr>
      <w:r>
        <w:t>Объем</w:t>
      </w:r>
      <w:r>
        <w:t xml:space="preserve"> времени, отводимый на государственную итоговую</w:t>
      </w:r>
      <w:r>
        <w:rPr>
          <w:spacing w:val="-4"/>
        </w:rPr>
        <w:t xml:space="preserve"> </w:t>
      </w:r>
      <w:r>
        <w:t>аттестацию:</w:t>
      </w:r>
    </w:p>
    <w:p w:rsidR="00F97A22" w:rsidRDefault="001662EE">
      <w:pPr>
        <w:pStyle w:val="a5"/>
        <w:spacing w:before="235"/>
        <w:ind w:left="393" w:right="549" w:firstLine="566"/>
        <w:jc w:val="both"/>
      </w:pPr>
      <w:r>
        <w:t xml:space="preserve">На подготовку и проведение ГИА согласно учебному плану по специальности 38.2.06 «Финансы» и в соответствии с календарным учебным графиком отводится 6 недель с 18 мая 2024 г. по 28 июня 2024 г., в </w:t>
      </w:r>
      <w:r>
        <w:t>том числе:</w:t>
      </w:r>
    </w:p>
    <w:p w:rsidR="00F97A22" w:rsidRDefault="001662EE">
      <w:pPr>
        <w:pStyle w:val="a9"/>
        <w:numPr>
          <w:ilvl w:val="1"/>
          <w:numId w:val="8"/>
        </w:numPr>
        <w:tabs>
          <w:tab w:val="left" w:pos="1448"/>
        </w:tabs>
        <w:ind w:right="55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государственному экзамену с выполнением </w:t>
      </w:r>
      <w:r>
        <w:rPr>
          <w:spacing w:val="-11"/>
          <w:sz w:val="24"/>
          <w:szCs w:val="24"/>
        </w:rPr>
        <w:t xml:space="preserve">одного кода </w:t>
      </w:r>
      <w:r>
        <w:rPr>
          <w:sz w:val="24"/>
          <w:szCs w:val="24"/>
        </w:rPr>
        <w:t xml:space="preserve">для демонстрационного экзамена по стандартам </w:t>
      </w:r>
      <w:r>
        <w:rPr>
          <w:spacing w:val="-10"/>
          <w:sz w:val="24"/>
          <w:szCs w:val="24"/>
        </w:rPr>
        <w:t>Worldskills</w:t>
      </w:r>
      <w:r>
        <w:rPr>
          <w:sz w:val="24"/>
          <w:szCs w:val="24"/>
        </w:rPr>
        <w:t xml:space="preserve">, выполнение выпускной квалификационной работы – </w:t>
      </w:r>
      <w:r>
        <w:rPr>
          <w:b/>
          <w:sz w:val="24"/>
          <w:szCs w:val="24"/>
        </w:rPr>
        <w:t xml:space="preserve">4 недели </w:t>
      </w:r>
      <w:r>
        <w:rPr>
          <w:sz w:val="24"/>
          <w:szCs w:val="24"/>
        </w:rPr>
        <w:t>с 18 мая 2024 г. по 14 июня 2024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F97A22" w:rsidRDefault="001662EE">
      <w:pPr>
        <w:pStyle w:val="a9"/>
        <w:numPr>
          <w:ilvl w:val="1"/>
          <w:numId w:val="8"/>
        </w:numPr>
        <w:tabs>
          <w:tab w:val="left" w:pos="1388"/>
        </w:tabs>
        <w:ind w:right="550" w:firstLine="566"/>
        <w:jc w:val="both"/>
        <w:rPr>
          <w:sz w:val="24"/>
          <w:szCs w:val="24"/>
        </w:rPr>
      </w:pPr>
      <w:r>
        <w:rPr>
          <w:sz w:val="24"/>
          <w:szCs w:val="24"/>
        </w:rPr>
        <w:t>На проведение государственного</w:t>
      </w:r>
      <w:r>
        <w:rPr>
          <w:sz w:val="24"/>
          <w:szCs w:val="24"/>
        </w:rPr>
        <w:t xml:space="preserve"> экзамену с выполнением </w:t>
      </w:r>
      <w:r>
        <w:rPr>
          <w:spacing w:val="-11"/>
          <w:sz w:val="24"/>
          <w:szCs w:val="24"/>
        </w:rPr>
        <w:t xml:space="preserve">одного кода </w:t>
      </w:r>
      <w:r>
        <w:rPr>
          <w:sz w:val="24"/>
          <w:szCs w:val="24"/>
        </w:rPr>
        <w:t xml:space="preserve">для демонстрационного экзамена по стандартам </w:t>
      </w:r>
      <w:r>
        <w:rPr>
          <w:spacing w:val="-10"/>
          <w:sz w:val="24"/>
          <w:szCs w:val="24"/>
        </w:rPr>
        <w:t>Worldskills</w:t>
      </w:r>
      <w:r>
        <w:rPr>
          <w:sz w:val="24"/>
          <w:szCs w:val="24"/>
        </w:rPr>
        <w:t xml:space="preserve">,, защиту выпускной квалификационной работы </w:t>
      </w:r>
      <w:r>
        <w:rPr>
          <w:b/>
          <w:sz w:val="24"/>
          <w:szCs w:val="24"/>
        </w:rPr>
        <w:t xml:space="preserve">2 недели </w:t>
      </w:r>
      <w:r>
        <w:rPr>
          <w:sz w:val="24"/>
          <w:szCs w:val="24"/>
        </w:rPr>
        <w:t>с 15 июня 2024 г. по 28 июня 2024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F97A22" w:rsidRDefault="00F97A22">
      <w:pPr>
        <w:pStyle w:val="ab"/>
        <w:rPr>
          <w:sz w:val="24"/>
          <w:szCs w:val="24"/>
        </w:rPr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F97A22">
      <w:pPr>
        <w:pStyle w:val="a5"/>
        <w:ind w:left="0" w:firstLine="680"/>
      </w:pPr>
    </w:p>
    <w:p w:rsidR="00F97A22" w:rsidRDefault="001662EE">
      <w:pPr>
        <w:pStyle w:val="31"/>
        <w:numPr>
          <w:ilvl w:val="0"/>
          <w:numId w:val="6"/>
        </w:numPr>
        <w:tabs>
          <w:tab w:val="left" w:pos="1241"/>
        </w:tabs>
        <w:ind w:left="0" w:firstLine="680"/>
        <w:jc w:val="center"/>
      </w:pPr>
      <w:r>
        <w:t>СТРУКТУРА И СОДЕРЖАНИЕ ГОСУДАРСТВЕННОЙ ИТОГОВОЙ</w:t>
      </w:r>
      <w:r>
        <w:rPr>
          <w:spacing w:val="-6"/>
        </w:rPr>
        <w:t xml:space="preserve"> </w:t>
      </w:r>
      <w:r>
        <w:t>АТТЕСТАЦИИ</w:t>
      </w:r>
    </w:p>
    <w:p w:rsidR="00F97A22" w:rsidRDefault="00F97A22">
      <w:pPr>
        <w:pStyle w:val="31"/>
        <w:tabs>
          <w:tab w:val="left" w:pos="1241"/>
        </w:tabs>
        <w:ind w:left="680"/>
      </w:pPr>
    </w:p>
    <w:p w:rsidR="00F97A22" w:rsidRDefault="001662EE">
      <w:pPr>
        <w:ind w:firstLine="680"/>
        <w:rPr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>
        <w:rPr>
          <w:b/>
          <w:sz w:val="24"/>
          <w:szCs w:val="24"/>
        </w:rPr>
        <w:t>Вид государственной итоговой аттестации</w:t>
      </w:r>
      <w:r>
        <w:rPr>
          <w:sz w:val="24"/>
          <w:szCs w:val="24"/>
        </w:rPr>
        <w:t xml:space="preserve">: </w:t>
      </w:r>
    </w:p>
    <w:p w:rsidR="00F97A22" w:rsidRDefault="001662EE">
      <w:pPr>
        <w:pStyle w:val="a9"/>
        <w:numPr>
          <w:ilvl w:val="0"/>
          <w:numId w:val="7"/>
        </w:numPr>
        <w:tabs>
          <w:tab w:val="left" w:pos="1448"/>
        </w:tabs>
        <w:ind w:left="567" w:right="551" w:firstLine="85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государственный </w:t>
      </w:r>
      <w:r>
        <w:rPr>
          <w:sz w:val="24"/>
          <w:szCs w:val="24"/>
          <w:shd w:val="clear" w:color="auto" w:fill="FFFFFF"/>
        </w:rPr>
        <w:t xml:space="preserve">экзамен </w:t>
      </w:r>
      <w:r>
        <w:rPr>
          <w:sz w:val="24"/>
          <w:szCs w:val="24"/>
        </w:rPr>
        <w:t xml:space="preserve">с </w:t>
      </w:r>
      <w:r>
        <w:rPr>
          <w:spacing w:val="-11"/>
          <w:sz w:val="24"/>
          <w:szCs w:val="24"/>
        </w:rPr>
        <w:t xml:space="preserve">выполнением  </w:t>
      </w:r>
      <w:r>
        <w:rPr>
          <w:spacing w:val="-10"/>
          <w:sz w:val="24"/>
          <w:szCs w:val="24"/>
        </w:rPr>
        <w:t xml:space="preserve">государственный </w:t>
      </w:r>
      <w:r>
        <w:rPr>
          <w:sz w:val="24"/>
          <w:szCs w:val="24"/>
          <w:shd w:val="clear" w:color="auto" w:fill="FFFFFF"/>
        </w:rPr>
        <w:t xml:space="preserve">экзамен </w:t>
      </w:r>
      <w:r>
        <w:rPr>
          <w:sz w:val="24"/>
          <w:szCs w:val="24"/>
        </w:rPr>
        <w:t xml:space="preserve">с </w:t>
      </w:r>
      <w:r>
        <w:rPr>
          <w:spacing w:val="-11"/>
          <w:sz w:val="24"/>
          <w:szCs w:val="24"/>
        </w:rPr>
        <w:t xml:space="preserve">выполнением  одного кода </w:t>
      </w:r>
      <w:r>
        <w:rPr>
          <w:sz w:val="24"/>
          <w:szCs w:val="24"/>
        </w:rPr>
        <w:t xml:space="preserve">для демонстрационного экзамена по стандартам </w:t>
      </w:r>
      <w:r>
        <w:rPr>
          <w:spacing w:val="-10"/>
          <w:sz w:val="24"/>
          <w:szCs w:val="24"/>
        </w:rPr>
        <w:t>Worldskills</w:t>
      </w:r>
      <w:r>
        <w:rPr>
          <w:sz w:val="24"/>
          <w:szCs w:val="24"/>
        </w:rPr>
        <w:t xml:space="preserve">  проводится по компетенции «Финансы»»</w:t>
      </w:r>
    </w:p>
    <w:p w:rsidR="00F97A22" w:rsidRDefault="001662EE">
      <w:pPr>
        <w:pStyle w:val="a9"/>
        <w:numPr>
          <w:ilvl w:val="0"/>
          <w:numId w:val="7"/>
        </w:numPr>
        <w:tabs>
          <w:tab w:val="left" w:pos="1448"/>
        </w:tabs>
        <w:ind w:left="393" w:right="549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выпускная квалификационная </w:t>
      </w:r>
      <w:r>
        <w:rPr>
          <w:sz w:val="24"/>
          <w:szCs w:val="24"/>
        </w:rPr>
        <w:t>работа по специальности 38.02.06 «Финансы» выполняется в виде дипломной  работы</w:t>
      </w:r>
    </w:p>
    <w:p w:rsidR="00F97A22" w:rsidRDefault="00F97A22">
      <w:pPr>
        <w:pStyle w:val="a5"/>
        <w:ind w:left="0" w:firstLine="680"/>
      </w:pPr>
    </w:p>
    <w:p w:rsidR="00F97A22" w:rsidRDefault="00F97A22">
      <w:pPr>
        <w:pStyle w:val="a5"/>
        <w:tabs>
          <w:tab w:val="left" w:pos="0"/>
        </w:tabs>
        <w:ind w:left="0" w:firstLine="680"/>
        <w:jc w:val="both"/>
      </w:pPr>
    </w:p>
    <w:p w:rsidR="00F97A22" w:rsidRDefault="001662EE">
      <w:pPr>
        <w:ind w:firstLine="680"/>
        <w:rPr>
          <w:b/>
          <w:sz w:val="24"/>
          <w:szCs w:val="24"/>
        </w:rPr>
      </w:pPr>
      <w:r>
        <w:rPr>
          <w:b/>
          <w:sz w:val="24"/>
          <w:szCs w:val="24"/>
        </w:rPr>
        <w:t>2.2  Содержание выпускной квалификационной работы</w:t>
      </w:r>
    </w:p>
    <w:p w:rsidR="00F97A22" w:rsidRDefault="001662EE">
      <w:pPr>
        <w:pStyle w:val="a5"/>
        <w:ind w:left="0" w:firstLine="680"/>
        <w:jc w:val="both"/>
      </w:pPr>
      <w:r>
        <w:t>Тема выпускной квалификационной работы  должна иметь актуальность, новизну, практическую значимость, отвечать современным тр</w:t>
      </w:r>
      <w:r>
        <w:t>ебованиям развития науки и техники, производства, экономики, выполняться (по возможности) по предложенным предприятиями проблемам и соответствовать содержанию одного или нескольких профессиональных модулей.</w:t>
      </w:r>
    </w:p>
    <w:p w:rsidR="00F97A22" w:rsidRDefault="001662EE">
      <w:pPr>
        <w:pStyle w:val="a5"/>
        <w:ind w:left="0" w:firstLine="680"/>
        <w:jc w:val="both"/>
      </w:pPr>
      <w:r>
        <w:t>Темы выпускных квалификационных работ  разрабатыв</w:t>
      </w:r>
      <w:r>
        <w:t xml:space="preserve">аются преподавателями учебного заведения совместно со специалистами предприятий, заинтересованных в разработке данных тем. </w:t>
      </w:r>
    </w:p>
    <w:p w:rsidR="00F97A22" w:rsidRDefault="00F97A22">
      <w:pPr>
        <w:pStyle w:val="a5"/>
        <w:ind w:left="0" w:firstLine="680"/>
        <w:jc w:val="both"/>
      </w:pPr>
    </w:p>
    <w:p w:rsidR="00F97A22" w:rsidRDefault="001662EE">
      <w:pPr>
        <w:pStyle w:val="a5"/>
        <w:ind w:left="0" w:firstLine="680"/>
        <w:jc w:val="both"/>
      </w:pPr>
      <w:r>
        <w:t>Примерные темы выпускных квалификационных работ приведены в таблице</w:t>
      </w:r>
      <w:r>
        <w:rPr>
          <w:spacing w:val="-3"/>
        </w:rPr>
        <w:t xml:space="preserve"> </w:t>
      </w:r>
      <w:r>
        <w:t>1.</w:t>
      </w:r>
    </w:p>
    <w:p w:rsidR="00F97A22" w:rsidRDefault="00F97A22">
      <w:pPr>
        <w:pStyle w:val="a5"/>
        <w:spacing w:line="276" w:lineRule="auto"/>
        <w:ind w:right="426" w:firstLine="566"/>
        <w:jc w:val="both"/>
      </w:pPr>
    </w:p>
    <w:p w:rsidR="00F97A22" w:rsidRDefault="001662EE">
      <w:pPr>
        <w:pStyle w:val="a5"/>
        <w:spacing w:after="49"/>
        <w:ind w:left="899"/>
      </w:pPr>
      <w:r>
        <w:t>Таблица 1 - Примерные темы выпускных квалификационных работ</w:t>
      </w:r>
    </w:p>
    <w:p w:rsidR="00F97A22" w:rsidRDefault="00F97A22">
      <w:pPr>
        <w:pStyle w:val="ab"/>
        <w:rPr>
          <w:sz w:val="24"/>
          <w:szCs w:val="24"/>
        </w:rPr>
      </w:pPr>
    </w:p>
    <w:tbl>
      <w:tblPr>
        <w:tblStyle w:val="af3"/>
        <w:tblW w:w="9571" w:type="dxa"/>
        <w:tblLook w:val="04A0" w:firstRow="1" w:lastRow="0" w:firstColumn="1" w:lastColumn="0" w:noHBand="0" w:noVBand="1"/>
      </w:tblPr>
      <w:tblGrid>
        <w:gridCol w:w="673"/>
        <w:gridCol w:w="3830"/>
        <w:gridCol w:w="5068"/>
      </w:tblGrid>
      <w:tr w:rsidR="00F97A22">
        <w:tc>
          <w:tcPr>
            <w:tcW w:w="673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30" w:type="dxa"/>
          </w:tcPr>
          <w:p w:rsidR="00F97A22" w:rsidRDefault="001662EE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выпускной квалификационной</w:t>
            </w:r>
          </w:p>
          <w:p w:rsidR="00F97A22" w:rsidRDefault="001662E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5068" w:type="dxa"/>
          </w:tcPr>
          <w:p w:rsidR="00F97A22" w:rsidRDefault="001662EE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профессиональных модулей,</w:t>
            </w:r>
          </w:p>
          <w:p w:rsidR="00F97A22" w:rsidRDefault="001662E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отражаемых в работе</w:t>
            </w:r>
          </w:p>
        </w:tc>
      </w:tr>
      <w:tr w:rsidR="00F97A22">
        <w:tc>
          <w:tcPr>
            <w:tcW w:w="673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составления, рассмотрения, утверждения и исполнения государственного бюджета</w:t>
            </w:r>
          </w:p>
        </w:tc>
        <w:tc>
          <w:tcPr>
            <w:tcW w:w="5068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01 Финансово-экономическое планирование в секторе государст</w:t>
            </w:r>
            <w:r>
              <w:rPr>
                <w:sz w:val="24"/>
                <w:szCs w:val="24"/>
              </w:rPr>
              <w:t>венного и муниципального управления и организация исполнения бюджетов бюджетной системы РФ</w:t>
            </w:r>
          </w:p>
        </w:tc>
      </w:tr>
      <w:tr w:rsidR="00F97A22">
        <w:tc>
          <w:tcPr>
            <w:tcW w:w="673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платежеспособности, финансовой устойчивости и независимости организации</w:t>
            </w:r>
          </w:p>
        </w:tc>
        <w:tc>
          <w:tcPr>
            <w:tcW w:w="5068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02 Ведение расчетов с бюджетами бюджетной системы РФ</w:t>
            </w:r>
          </w:p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03 Участие в управлении </w:t>
            </w:r>
            <w:r>
              <w:rPr>
                <w:sz w:val="24"/>
                <w:szCs w:val="24"/>
              </w:rPr>
              <w:t xml:space="preserve">финансами организаций и осуществление финансовых операций </w:t>
            </w:r>
          </w:p>
        </w:tc>
      </w:tr>
      <w:tr w:rsidR="00F97A22">
        <w:tc>
          <w:tcPr>
            <w:tcW w:w="673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организаций. Анализ состава, структуры и эффективности использования основных средств организации.</w:t>
            </w:r>
          </w:p>
        </w:tc>
        <w:tc>
          <w:tcPr>
            <w:tcW w:w="5068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02 Ведение расчетов с бюджетами бюджетной системы РФ</w:t>
            </w:r>
          </w:p>
          <w:p w:rsidR="00F97A22" w:rsidRDefault="00F97A22">
            <w:pPr>
              <w:pStyle w:val="ab"/>
              <w:rPr>
                <w:sz w:val="24"/>
                <w:szCs w:val="24"/>
              </w:rPr>
            </w:pPr>
          </w:p>
        </w:tc>
      </w:tr>
      <w:tr w:rsidR="00F97A22">
        <w:tc>
          <w:tcPr>
            <w:tcW w:w="673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</w:t>
            </w:r>
            <w:r>
              <w:rPr>
                <w:sz w:val="24"/>
                <w:szCs w:val="24"/>
              </w:rPr>
              <w:t>налогообложения малого и среднего бизнеса. Анализ основных показателей организации</w:t>
            </w:r>
          </w:p>
        </w:tc>
        <w:tc>
          <w:tcPr>
            <w:tcW w:w="5068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03 Участие в управлении финансами организаций и осуществление финансовых операций</w:t>
            </w:r>
          </w:p>
        </w:tc>
      </w:tr>
      <w:tr w:rsidR="00F97A22">
        <w:tc>
          <w:tcPr>
            <w:tcW w:w="673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деятельность и финансовое право.</w:t>
            </w:r>
          </w:p>
        </w:tc>
        <w:tc>
          <w:tcPr>
            <w:tcW w:w="5068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04 Участие в организации и осуществлен</w:t>
            </w:r>
            <w:r>
              <w:rPr>
                <w:sz w:val="24"/>
                <w:szCs w:val="24"/>
              </w:rPr>
              <w:t xml:space="preserve">ии финансового контроля </w:t>
            </w:r>
          </w:p>
        </w:tc>
      </w:tr>
      <w:tr w:rsidR="00F97A22">
        <w:tc>
          <w:tcPr>
            <w:tcW w:w="673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0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банковского кредитования, денежного обращения и расчетов</w:t>
            </w:r>
          </w:p>
        </w:tc>
        <w:tc>
          <w:tcPr>
            <w:tcW w:w="5068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04 Участие в организации и о ПМ 03 Участие в управлении финансами организаций и осуществление финансовых операций  и осуществлении финансового ко</w:t>
            </w:r>
            <w:r>
              <w:rPr>
                <w:sz w:val="24"/>
                <w:szCs w:val="24"/>
              </w:rPr>
              <w:t>нтроля</w:t>
            </w:r>
          </w:p>
        </w:tc>
      </w:tr>
    </w:tbl>
    <w:p w:rsidR="00F97A22" w:rsidRDefault="00F97A22">
      <w:pPr>
        <w:pStyle w:val="ab"/>
        <w:rPr>
          <w:sz w:val="24"/>
          <w:szCs w:val="24"/>
        </w:rPr>
      </w:pPr>
    </w:p>
    <w:p w:rsidR="00F97A22" w:rsidRDefault="001662EE">
      <w:pPr>
        <w:pStyle w:val="a5"/>
        <w:spacing w:line="276" w:lineRule="auto"/>
        <w:ind w:left="0" w:firstLine="709"/>
        <w:jc w:val="both"/>
      </w:pPr>
      <w:r>
        <w:t xml:space="preserve">Темы ВКР имеют практико-ориентированный характер и соответствуют ФГОС СПО специальности </w:t>
      </w:r>
    </w:p>
    <w:p w:rsidR="00F97A22" w:rsidRDefault="001662EE">
      <w:pPr>
        <w:pStyle w:val="a5"/>
        <w:spacing w:line="276" w:lineRule="auto"/>
        <w:ind w:left="0" w:firstLine="898"/>
        <w:jc w:val="both"/>
      </w:pPr>
      <w:r>
        <w:t xml:space="preserve"> в части видов  профессиональной деятельности и предусматривают возможность оценки сформированности профессиональных компетенций.</w:t>
      </w:r>
    </w:p>
    <w:p w:rsidR="00F97A22" w:rsidRDefault="001662EE">
      <w:pPr>
        <w:pStyle w:val="a5"/>
        <w:spacing w:line="276" w:lineRule="auto"/>
        <w:ind w:left="0" w:firstLine="898"/>
        <w:jc w:val="both"/>
      </w:pPr>
      <w:r>
        <w:t>Перечень тем ВКР с исходными</w:t>
      </w:r>
      <w:r>
        <w:t xml:space="preserve"> данными для написания  по теме ВКР:</w:t>
      </w:r>
    </w:p>
    <w:p w:rsidR="00F97A22" w:rsidRDefault="001662EE">
      <w:pPr>
        <w:pStyle w:val="a9"/>
        <w:numPr>
          <w:ilvl w:val="0"/>
          <w:numId w:val="7"/>
        </w:numPr>
        <w:tabs>
          <w:tab w:val="left" w:pos="1448"/>
        </w:tabs>
        <w:ind w:left="393" w:right="549" w:firstLine="566"/>
        <w:jc w:val="both"/>
        <w:rPr>
          <w:sz w:val="24"/>
          <w:szCs w:val="24"/>
        </w:rPr>
      </w:pPr>
      <w:r>
        <w:t>разрабатывается преподавателями профессионального цикла специальности 38.02.06 «Финансы»</w:t>
      </w:r>
      <w:r>
        <w:rPr>
          <w:sz w:val="24"/>
          <w:szCs w:val="24"/>
        </w:rPr>
        <w:t xml:space="preserve"> выполняется в виде дипломной работы;</w:t>
      </w:r>
    </w:p>
    <w:p w:rsidR="00F97A22" w:rsidRDefault="001662EE">
      <w:pPr>
        <w:pStyle w:val="a9"/>
        <w:numPr>
          <w:ilvl w:val="0"/>
          <w:numId w:val="10"/>
        </w:numPr>
        <w:tabs>
          <w:tab w:val="left" w:pos="1214"/>
        </w:tabs>
        <w:spacing w:line="276" w:lineRule="auto"/>
        <w:ind w:left="0" w:firstLine="898"/>
        <w:jc w:val="both"/>
        <w:rPr>
          <w:sz w:val="24"/>
        </w:rPr>
      </w:pPr>
      <w:r>
        <w:rPr>
          <w:sz w:val="24"/>
        </w:rPr>
        <w:t xml:space="preserve"> представителями заинтересованных работодателей, руководителями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ВКР;</w:t>
      </w:r>
    </w:p>
    <w:p w:rsidR="00F97A22" w:rsidRDefault="001662EE">
      <w:pPr>
        <w:pStyle w:val="a9"/>
        <w:numPr>
          <w:ilvl w:val="0"/>
          <w:numId w:val="10"/>
        </w:numPr>
        <w:tabs>
          <w:tab w:val="left" w:pos="1099"/>
        </w:tabs>
        <w:spacing w:line="276" w:lineRule="auto"/>
        <w:ind w:left="0" w:firstLine="898"/>
        <w:jc w:val="both"/>
        <w:rPr>
          <w:sz w:val="24"/>
        </w:rPr>
      </w:pPr>
      <w:r>
        <w:rPr>
          <w:sz w:val="24"/>
        </w:rPr>
        <w:t>рассматривается на засед</w:t>
      </w:r>
      <w:r>
        <w:rPr>
          <w:sz w:val="24"/>
        </w:rPr>
        <w:t>аниях цикловой комиссии специальности;</w:t>
      </w:r>
    </w:p>
    <w:p w:rsidR="00F97A22" w:rsidRDefault="001662EE">
      <w:pPr>
        <w:pStyle w:val="a9"/>
        <w:numPr>
          <w:ilvl w:val="0"/>
          <w:numId w:val="10"/>
        </w:numPr>
        <w:tabs>
          <w:tab w:val="left" w:pos="1042"/>
        </w:tabs>
        <w:spacing w:line="276" w:lineRule="auto"/>
        <w:ind w:left="0" w:firstLine="898"/>
        <w:jc w:val="both"/>
        <w:rPr>
          <w:sz w:val="24"/>
        </w:rPr>
      </w:pPr>
      <w:r>
        <w:rPr>
          <w:sz w:val="24"/>
        </w:rPr>
        <w:t xml:space="preserve">утверждается  заместителем директора по учебной работе. </w:t>
      </w:r>
    </w:p>
    <w:p w:rsidR="00F97A22" w:rsidRDefault="001662EE">
      <w:pPr>
        <w:pStyle w:val="a5"/>
        <w:spacing w:line="276" w:lineRule="auto"/>
        <w:ind w:left="0" w:firstLine="898"/>
        <w:jc w:val="both"/>
      </w:pPr>
      <w:r>
        <w:t xml:space="preserve">Выпускник после выбора темы ВКР пишет заявление на утверждении темы ВКР </w:t>
      </w:r>
    </w:p>
    <w:p w:rsidR="00F97A22" w:rsidRDefault="001662EE">
      <w:pPr>
        <w:pStyle w:val="a5"/>
        <w:spacing w:line="275" w:lineRule="exact"/>
        <w:ind w:left="0" w:firstLine="898"/>
        <w:jc w:val="both"/>
      </w:pPr>
      <w:r>
        <w:t>Выбранная тема окончательно закрепляется за студентом приказом заместителем директора п</w:t>
      </w:r>
      <w:r>
        <w:t xml:space="preserve">о учебной работе </w:t>
      </w:r>
      <w:r>
        <w:rPr>
          <w:bCs/>
        </w:rPr>
        <w:t xml:space="preserve">ГБПОУ МО </w:t>
      </w:r>
      <w:r>
        <w:t>«Воскресенский  колледж</w:t>
      </w:r>
      <w:r>
        <w:rPr>
          <w:sz w:val="28"/>
          <w:szCs w:val="28"/>
        </w:rPr>
        <w:t>»</w:t>
      </w:r>
      <w:r>
        <w:t xml:space="preserve">. </w:t>
      </w:r>
    </w:p>
    <w:p w:rsidR="00F97A22" w:rsidRDefault="00F97A22">
      <w:pPr>
        <w:pStyle w:val="31"/>
        <w:numPr>
          <w:ilvl w:val="2"/>
          <w:numId w:val="9"/>
        </w:numPr>
        <w:tabs>
          <w:tab w:val="left" w:pos="1059"/>
        </w:tabs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1662EE">
      <w:pPr>
        <w:pStyle w:val="31"/>
        <w:numPr>
          <w:ilvl w:val="1"/>
          <w:numId w:val="11"/>
        </w:numPr>
        <w:tabs>
          <w:tab w:val="left" w:pos="1059"/>
        </w:tabs>
      </w:pPr>
      <w:r>
        <w:t>Структура выпускной квалификационной</w:t>
      </w:r>
      <w:r>
        <w:rPr>
          <w:spacing w:val="-3"/>
        </w:rPr>
        <w:t xml:space="preserve"> </w:t>
      </w:r>
      <w:r>
        <w:t>работы</w:t>
      </w:r>
    </w:p>
    <w:p w:rsidR="00F97A22" w:rsidRDefault="001662EE">
      <w:pPr>
        <w:spacing w:before="156"/>
        <w:ind w:left="332"/>
        <w:rPr>
          <w:sz w:val="24"/>
        </w:rPr>
      </w:pPr>
      <w:r>
        <w:rPr>
          <w:sz w:val="24"/>
        </w:rPr>
        <w:t xml:space="preserve">Таблица 2 - </w:t>
      </w:r>
      <w:r>
        <w:t>Содержание и структура составной части дипломного проекта</w:t>
      </w:r>
    </w:p>
    <w:p w:rsidR="00F97A22" w:rsidRDefault="00F97A22">
      <w:pPr>
        <w:pStyle w:val="ab"/>
        <w:rPr>
          <w:sz w:val="24"/>
          <w:szCs w:val="24"/>
        </w:rPr>
      </w:pPr>
    </w:p>
    <w:tbl>
      <w:tblPr>
        <w:tblStyle w:val="af3"/>
        <w:tblW w:w="9571" w:type="dxa"/>
        <w:tblLook w:val="04A0" w:firstRow="1" w:lastRow="0" w:firstColumn="1" w:lastColumn="0" w:noHBand="0" w:noVBand="1"/>
      </w:tblPr>
      <w:tblGrid>
        <w:gridCol w:w="804"/>
        <w:gridCol w:w="2539"/>
        <w:gridCol w:w="2577"/>
        <w:gridCol w:w="3651"/>
      </w:tblGrid>
      <w:tr w:rsidR="00F97A22">
        <w:tc>
          <w:tcPr>
            <w:tcW w:w="803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539" w:type="dxa"/>
          </w:tcPr>
          <w:p w:rsidR="00F97A22" w:rsidRDefault="001662EE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  <w:p w:rsidR="00F97A22" w:rsidRDefault="001662EE">
            <w:pPr>
              <w:pStyle w:val="ab"/>
              <w:jc w:val="center"/>
              <w:rPr>
                <w:sz w:val="24"/>
              </w:rPr>
            </w:pPr>
            <w:r>
              <w:rPr>
                <w:b/>
              </w:rPr>
              <w:t>дипломной работы</w:t>
            </w:r>
          </w:p>
        </w:tc>
        <w:tc>
          <w:tcPr>
            <w:tcW w:w="2577" w:type="dxa"/>
          </w:tcPr>
          <w:p w:rsidR="00F97A22" w:rsidRDefault="001662EE">
            <w:pPr>
              <w:pStyle w:val="ab"/>
              <w:jc w:val="center"/>
              <w:rPr>
                <w:sz w:val="24"/>
              </w:rPr>
            </w:pPr>
            <w:r>
              <w:rPr>
                <w:b/>
                <w:w w:val="95"/>
              </w:rPr>
              <w:t xml:space="preserve">Объем </w:t>
            </w:r>
            <w:r>
              <w:rPr>
                <w:b/>
              </w:rPr>
              <w:t>части</w:t>
            </w:r>
          </w:p>
        </w:tc>
        <w:tc>
          <w:tcPr>
            <w:tcW w:w="3651" w:type="dxa"/>
          </w:tcPr>
          <w:p w:rsidR="00F97A22" w:rsidRDefault="001662EE">
            <w:pPr>
              <w:pStyle w:val="ab"/>
              <w:jc w:val="center"/>
              <w:rPr>
                <w:sz w:val="24"/>
              </w:rPr>
            </w:pPr>
            <w:r>
              <w:rPr>
                <w:b/>
              </w:rPr>
              <w:t xml:space="preserve">Содержание и структура составной части </w:t>
            </w:r>
            <w:r>
              <w:rPr>
                <w:b/>
              </w:rPr>
              <w:t>дипломного проекта</w:t>
            </w:r>
          </w:p>
        </w:tc>
      </w:tr>
      <w:tr w:rsidR="00F97A22">
        <w:tc>
          <w:tcPr>
            <w:tcW w:w="803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Пояснительная </w:t>
            </w:r>
            <w:r>
              <w:rPr>
                <w:sz w:val="24"/>
                <w:szCs w:val="24"/>
              </w:rPr>
              <w:t>записка</w:t>
            </w:r>
          </w:p>
        </w:tc>
        <w:tc>
          <w:tcPr>
            <w:tcW w:w="2577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45 листов  машинописного текста</w:t>
            </w:r>
          </w:p>
        </w:tc>
        <w:tc>
          <w:tcPr>
            <w:tcW w:w="3651" w:type="dxa"/>
          </w:tcPr>
          <w:p w:rsidR="00F97A22" w:rsidRDefault="001662EE">
            <w:pPr>
              <w:pStyle w:val="TableParagraph"/>
              <w:spacing w:line="223" w:lineRule="exact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Титульный лист</w:t>
            </w:r>
          </w:p>
          <w:p w:rsidR="00F97A22" w:rsidRDefault="001662EE">
            <w:pPr>
              <w:pStyle w:val="TableParagraph"/>
              <w:ind w:left="110" w:right="1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дипломную работу</w:t>
            </w:r>
          </w:p>
          <w:p w:rsidR="00F97A22" w:rsidRDefault="001662EE">
            <w:pPr>
              <w:pStyle w:val="TableParagraph"/>
              <w:ind w:left="110" w:right="1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</w:t>
            </w:r>
          </w:p>
          <w:p w:rsidR="00F97A22" w:rsidRDefault="001662EE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  <w:p w:rsidR="00F97A22" w:rsidRDefault="001662EE">
            <w:pPr>
              <w:pStyle w:val="TableParagraph"/>
              <w:ind w:left="110" w:right="18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часть  </w:t>
            </w:r>
          </w:p>
          <w:p w:rsidR="00F97A22" w:rsidRDefault="001662EE">
            <w:pPr>
              <w:pStyle w:val="TableParagraph"/>
              <w:tabs>
                <w:tab w:val="left" w:pos="3215"/>
                <w:tab w:val="left" w:pos="4491"/>
              </w:tabs>
              <w:spacing w:before="5" w:line="228" w:lineRule="exact"/>
              <w:ind w:left="110" w:right="1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F97A22" w:rsidRDefault="001662EE">
            <w:pPr>
              <w:pStyle w:val="TableParagraph"/>
              <w:tabs>
                <w:tab w:val="left" w:pos="3215"/>
                <w:tab w:val="left" w:pos="4491"/>
              </w:tabs>
              <w:spacing w:before="5" w:line="228" w:lineRule="exact"/>
              <w:ind w:left="110" w:right="1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используемых источников</w:t>
            </w:r>
          </w:p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Приложение</w:t>
            </w:r>
          </w:p>
        </w:tc>
      </w:tr>
      <w:tr w:rsidR="00F97A22">
        <w:tc>
          <w:tcPr>
            <w:tcW w:w="803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2577" w:type="dxa"/>
          </w:tcPr>
          <w:p w:rsidR="00F97A22" w:rsidRDefault="001662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10-12 </w:t>
            </w:r>
            <w:r>
              <w:rPr>
                <w:sz w:val="24"/>
                <w:szCs w:val="24"/>
              </w:rPr>
              <w:t>слайдов</w:t>
            </w:r>
          </w:p>
        </w:tc>
        <w:tc>
          <w:tcPr>
            <w:tcW w:w="3651" w:type="dxa"/>
          </w:tcPr>
          <w:p w:rsidR="00F97A22" w:rsidRDefault="00F97A22">
            <w:pPr>
              <w:pStyle w:val="ab"/>
              <w:rPr>
                <w:sz w:val="24"/>
                <w:szCs w:val="24"/>
              </w:rPr>
            </w:pPr>
          </w:p>
        </w:tc>
      </w:tr>
    </w:tbl>
    <w:p w:rsidR="00F97A22" w:rsidRDefault="00F97A22">
      <w:pPr>
        <w:pStyle w:val="ab"/>
        <w:rPr>
          <w:sz w:val="24"/>
          <w:szCs w:val="24"/>
        </w:rPr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1662EE">
      <w:pPr>
        <w:pStyle w:val="a9"/>
        <w:numPr>
          <w:ilvl w:val="0"/>
          <w:numId w:val="7"/>
        </w:numPr>
        <w:tabs>
          <w:tab w:val="left" w:pos="1448"/>
        </w:tabs>
        <w:ind w:left="0" w:firstLine="14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Структурное построение и содержание составных частей ВКР зависит от тематики ВКР, определяются цикловой комиссией специальности 38.02.06  «Финансы»  выполняется в виде дипломного проекта совместно с руководителями выпускных квалификационных </w:t>
      </w:r>
      <w:r>
        <w:rPr>
          <w:sz w:val="24"/>
          <w:szCs w:val="24"/>
        </w:rPr>
        <w:t>работ и исходя из требований ФГОС СПО к уровню подготовки выпускников, степень достижения которых подлежит прямому оцениванию  при итоговой государственной аттестации.</w:t>
      </w:r>
    </w:p>
    <w:p w:rsidR="00F97A22" w:rsidRDefault="001662EE">
      <w:pPr>
        <w:pStyle w:val="a5"/>
        <w:tabs>
          <w:tab w:val="left" w:pos="10065"/>
        </w:tabs>
        <w:ind w:left="0" w:firstLine="1446"/>
        <w:jc w:val="both"/>
      </w:pPr>
      <w:r>
        <w:t>Во введении обосновывается актуальность и практическая значимость выбранной темы, формул</w:t>
      </w:r>
      <w:r>
        <w:t>ируются цель и задачи.</w:t>
      </w:r>
    </w:p>
    <w:p w:rsidR="00F97A22" w:rsidRDefault="001662EE">
      <w:pPr>
        <w:pStyle w:val="a5"/>
        <w:tabs>
          <w:tab w:val="left" w:pos="10065"/>
        </w:tabs>
        <w:ind w:left="0" w:firstLine="1446"/>
        <w:jc w:val="both"/>
      </w:pPr>
      <w:r>
        <w:lastRenderedPageBreak/>
        <w:t>При работе над общей частью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</w:t>
      </w:r>
    </w:p>
    <w:p w:rsidR="00F97A22" w:rsidRDefault="00F97A22">
      <w:pPr>
        <w:pStyle w:val="ab"/>
        <w:rPr>
          <w:sz w:val="24"/>
          <w:szCs w:val="24"/>
        </w:rPr>
      </w:pPr>
    </w:p>
    <w:p w:rsidR="00F97A22" w:rsidRDefault="001662EE">
      <w:pPr>
        <w:pStyle w:val="a5"/>
        <w:tabs>
          <w:tab w:val="left" w:pos="10065"/>
        </w:tabs>
        <w:ind w:left="0" w:firstLine="567"/>
        <w:jc w:val="both"/>
      </w:pPr>
      <w:r>
        <w:t>Работа выпускника над ВКР позволяет ру</w:t>
      </w:r>
      <w:r>
        <w:t>ководителю оценить следующие общие компетенции (ОК):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ОК 01. Выбирать способы решения задач профессиональной деятельности применительно к различным контекстам;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ОК 02. Осуществлять поиск, анализ и интерпретацию информации, необходимой для выпол</w:t>
      </w:r>
      <w:r>
        <w:rPr>
          <w:sz w:val="24"/>
          <w:szCs w:val="24"/>
          <w:lang w:bidi="ar-SA"/>
        </w:rPr>
        <w:t>нения задач профессиональной деятельности;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ОК 03. Планировать и реализовывать собственное профессиональное и личностное развитие;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ОК 04. Работать в коллективе и команде, эффективно взаимодействовать с коллегами, руководством, клиентами;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</w:t>
      </w:r>
      <w:r>
        <w:rPr>
          <w:sz w:val="24"/>
          <w:szCs w:val="24"/>
          <w:lang w:bidi="ar-SA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ОК 06. Проявлять гражданско-патриотическую позицию, демонстрировать осознанное поведение на </w:t>
      </w:r>
      <w:r>
        <w:rPr>
          <w:sz w:val="24"/>
          <w:szCs w:val="24"/>
          <w:lang w:bidi="ar-SA"/>
        </w:rPr>
        <w:t>основе традиционных общечеловеческих ценностей;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ОК 07. Содействовать сохранению окружающей среды, ресурсосбережению, эффективно действовать в чрезвычайных ситуациях;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ОК 08. Использовать средства физической культуры для сохранения и укрепления здор</w:t>
      </w:r>
      <w:r>
        <w:rPr>
          <w:sz w:val="24"/>
          <w:szCs w:val="24"/>
          <w:lang w:bidi="ar-SA"/>
        </w:rPr>
        <w:t>овья в процессе профессиональной деятельности и поддержания необходимого уровня физической подготовленности;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ОК 09. Использовать информационные технологии в профессиональной деятельности;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ОК 10. Пользоваться профессиональной документацией на </w:t>
      </w:r>
      <w:r>
        <w:rPr>
          <w:sz w:val="24"/>
          <w:szCs w:val="24"/>
          <w:lang w:bidi="ar-SA"/>
        </w:rPr>
        <w:t>государственном и иностранном языках;</w:t>
      </w:r>
    </w:p>
    <w:p w:rsidR="00F97A22" w:rsidRDefault="001662EE">
      <w:pPr>
        <w:pStyle w:val="ab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F97A22" w:rsidRDefault="001662EE">
      <w:pPr>
        <w:pStyle w:val="a5"/>
        <w:ind w:left="0" w:firstLine="567"/>
        <w:jc w:val="both"/>
      </w:pPr>
      <w:r>
        <w:t>Работа над ВКР в целом позволяет руководителю, а в последующем и членам государственной</w:t>
      </w:r>
      <w:r>
        <w:t xml:space="preserve"> экзаменационной комиссии (ГЭК) оценить уровень приобретенных знаний, умений, сформированность элементов общих и профессиональных компетенций выпускника в соответствии с требованиями ФГОС СПО специальности 38.02.06 «Финансы» </w:t>
      </w:r>
    </w:p>
    <w:p w:rsidR="00F97A22" w:rsidRDefault="00F97A22">
      <w:pPr>
        <w:pStyle w:val="a5"/>
        <w:ind w:left="0" w:firstLine="567"/>
        <w:jc w:val="both"/>
      </w:pPr>
    </w:p>
    <w:p w:rsidR="00F97A22" w:rsidRDefault="00F97A22">
      <w:pPr>
        <w:pStyle w:val="a5"/>
        <w:ind w:left="0" w:firstLine="567"/>
        <w:jc w:val="both"/>
      </w:pPr>
    </w:p>
    <w:p w:rsidR="00F97A22" w:rsidRDefault="001662EE">
      <w:pPr>
        <w:pStyle w:val="a5"/>
        <w:ind w:left="0" w:firstLine="1446"/>
        <w:jc w:val="both"/>
      </w:pPr>
      <w:r>
        <w:t>Требования к оформлению ВКР:</w:t>
      </w:r>
    </w:p>
    <w:p w:rsidR="00F97A22" w:rsidRDefault="001662EE">
      <w:pPr>
        <w:pStyle w:val="a5"/>
        <w:tabs>
          <w:tab w:val="left" w:pos="3149"/>
          <w:tab w:val="left" w:pos="4221"/>
          <w:tab w:val="left" w:pos="5734"/>
          <w:tab w:val="left" w:pos="6509"/>
          <w:tab w:val="left" w:pos="8201"/>
          <w:tab w:val="left" w:pos="10086"/>
        </w:tabs>
        <w:ind w:left="0" w:firstLine="567"/>
        <w:jc w:val="both"/>
      </w:pPr>
      <w:r>
        <w:t>Обучающийся может применять</w:t>
      </w:r>
      <w:r>
        <w:tab/>
        <w:t>для  оформления  документации  ВКР  автоматизированные системы проектирования и управления</w:t>
      </w:r>
      <w:r>
        <w:rPr>
          <w:spacing w:val="-5"/>
        </w:rPr>
        <w:t xml:space="preserve"> </w:t>
      </w:r>
      <w:r>
        <w:t>(САПР).</w:t>
      </w:r>
    </w:p>
    <w:p w:rsidR="00F97A22" w:rsidRDefault="001662EE">
      <w:pPr>
        <w:pStyle w:val="a5"/>
        <w:ind w:left="0" w:firstLine="567"/>
        <w:jc w:val="both"/>
      </w:pPr>
      <w:r>
        <w:t>Требования к оформлению ВКР должны соответствовать требованиями ЕСТД и ЕСКД, ГОСТ 7.32.- 2001 «Система стандартов по информации,</w:t>
      </w:r>
      <w:r>
        <w:t xml:space="preserve"> библиотечному и издательскому делу «Отчет о научно-исследовательской работе», ГОСТ 7.1. –2003 «Библиографическая запись. Библиографическое описание», ГОСТ 7.82.–2001 «Библиографическая запись. Библиографическое описание электронных ресурсов» и (или) други</w:t>
      </w:r>
      <w:r>
        <w:t>м нормативным документам.</w:t>
      </w:r>
    </w:p>
    <w:p w:rsidR="00F97A22" w:rsidRDefault="00F97A22">
      <w:pPr>
        <w:pStyle w:val="ab"/>
        <w:rPr>
          <w:sz w:val="24"/>
          <w:szCs w:val="24"/>
        </w:rPr>
      </w:pPr>
    </w:p>
    <w:p w:rsidR="00F97A22" w:rsidRDefault="001662EE">
      <w:pPr>
        <w:pStyle w:val="11"/>
        <w:numPr>
          <w:ilvl w:val="1"/>
          <w:numId w:val="12"/>
        </w:numPr>
        <w:tabs>
          <w:tab w:val="left" w:pos="1099"/>
          <w:tab w:val="left" w:pos="1100"/>
        </w:tabs>
        <w:spacing w:before="246"/>
        <w:ind w:right="757"/>
        <w:rPr>
          <w:sz w:val="24"/>
          <w:szCs w:val="24"/>
        </w:rPr>
      </w:pPr>
      <w:r>
        <w:rPr>
          <w:sz w:val="24"/>
          <w:szCs w:val="24"/>
        </w:rPr>
        <w:t xml:space="preserve">Условия </w:t>
      </w:r>
      <w:r>
        <w:rPr>
          <w:spacing w:val="-3"/>
          <w:sz w:val="24"/>
          <w:szCs w:val="24"/>
        </w:rPr>
        <w:t xml:space="preserve">подготовки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процедура </w:t>
      </w:r>
      <w:r>
        <w:rPr>
          <w:sz w:val="24"/>
          <w:szCs w:val="24"/>
        </w:rPr>
        <w:t xml:space="preserve">проведения </w:t>
      </w:r>
      <w:r>
        <w:rPr>
          <w:spacing w:val="-2"/>
          <w:sz w:val="24"/>
          <w:szCs w:val="24"/>
        </w:rPr>
        <w:t xml:space="preserve">государственной </w:t>
      </w:r>
      <w:r>
        <w:rPr>
          <w:sz w:val="24"/>
          <w:szCs w:val="24"/>
        </w:rPr>
        <w:t>итоговой аттестации</w:t>
      </w:r>
    </w:p>
    <w:p w:rsidR="00F97A22" w:rsidRDefault="001662EE">
      <w:pPr>
        <w:pStyle w:val="a5"/>
        <w:spacing w:before="234"/>
        <w:ind w:left="393" w:right="546" w:firstLine="566"/>
        <w:jc w:val="both"/>
      </w:pPr>
      <w:r>
        <w:t xml:space="preserve">К государственной итоговой аттестации допускаются студенты, не имеющие академических задолженностей и в полном объеме выполнившие учебный </w:t>
      </w:r>
      <w:r>
        <w:rPr>
          <w:spacing w:val="-3"/>
        </w:rPr>
        <w:t xml:space="preserve">план </w:t>
      </w:r>
      <w:r>
        <w:t>или инди</w:t>
      </w:r>
      <w:r>
        <w:t xml:space="preserve">видуальный план </w:t>
      </w:r>
      <w:r>
        <w:rPr>
          <w:spacing w:val="-3"/>
        </w:rPr>
        <w:t xml:space="preserve">ОПОП </w:t>
      </w:r>
      <w:r>
        <w:t xml:space="preserve">СПО по </w:t>
      </w:r>
      <w:r>
        <w:rPr>
          <w:spacing w:val="-3"/>
        </w:rPr>
        <w:t xml:space="preserve">специальности </w:t>
      </w:r>
      <w:r>
        <w:t xml:space="preserve">38.02.06 </w:t>
      </w:r>
      <w:r>
        <w:t>Финансы</w:t>
      </w:r>
    </w:p>
    <w:p w:rsidR="00F97A22" w:rsidRDefault="00F97A22">
      <w:pPr>
        <w:pStyle w:val="a5"/>
        <w:spacing w:before="234"/>
        <w:ind w:left="393" w:right="546" w:firstLine="566"/>
        <w:jc w:val="both"/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1662EE">
      <w:pPr>
        <w:pStyle w:val="a5"/>
        <w:spacing w:before="1"/>
        <w:ind w:left="393" w:right="548" w:firstLine="566"/>
        <w:jc w:val="both"/>
      </w:pPr>
      <w:r>
        <w:t xml:space="preserve">Необходимым условием допуска к государственной итоговой аттестации является предоставление документов, подтверждающих освоение студентами компетенций при изучении теоретического материала и </w:t>
      </w:r>
      <w:r>
        <w:t>прохождения практики по каждому из основных видов деятельности.</w:t>
      </w:r>
    </w:p>
    <w:p w:rsidR="00F97A22" w:rsidRDefault="001662EE">
      <w:pPr>
        <w:pStyle w:val="a5"/>
        <w:ind w:left="393" w:right="549" w:firstLine="566"/>
        <w:jc w:val="both"/>
      </w:pPr>
      <w:r>
        <w:rPr>
          <w:b/>
        </w:rPr>
        <w:t>Этапы</w:t>
      </w:r>
      <w:r>
        <w:rPr>
          <w:b/>
          <w:spacing w:val="-8"/>
        </w:rPr>
        <w:t xml:space="preserve"> </w:t>
      </w:r>
      <w:r>
        <w:rPr>
          <w:b/>
        </w:rPr>
        <w:t>ГИА</w:t>
      </w:r>
      <w:r>
        <w:t>:</w:t>
      </w:r>
      <w:r>
        <w:rPr>
          <w:spacing w:val="-7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ВКР</w:t>
      </w:r>
      <w:r>
        <w:rPr>
          <w:spacing w:val="-6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 xml:space="preserve">специально </w:t>
      </w:r>
      <w:r>
        <w:t xml:space="preserve">подготовленных аудиториях на открытых заседаниях </w:t>
      </w:r>
      <w:r>
        <w:rPr>
          <w:spacing w:val="-3"/>
        </w:rPr>
        <w:t xml:space="preserve">государственных </w:t>
      </w:r>
      <w:r>
        <w:t>экзаменационных</w:t>
      </w:r>
      <w:r>
        <w:rPr>
          <w:spacing w:val="-8"/>
        </w:rPr>
        <w:t xml:space="preserve"> </w:t>
      </w:r>
      <w:r>
        <w:t>комиссий</w:t>
      </w:r>
      <w:r>
        <w:rPr>
          <w:spacing w:val="-7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ГЭК),</w:t>
      </w:r>
      <w:r>
        <w:rPr>
          <w:spacing w:val="-9"/>
        </w:rPr>
        <w:t xml:space="preserve"> </w:t>
      </w:r>
      <w:r>
        <w:t>работающих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следующем</w:t>
      </w:r>
      <w:r>
        <w:rPr>
          <w:spacing w:val="-8"/>
        </w:rPr>
        <w:t xml:space="preserve"> </w:t>
      </w:r>
      <w:r>
        <w:t>составе:</w:t>
      </w:r>
    </w:p>
    <w:p w:rsidR="00F97A22" w:rsidRDefault="001662EE">
      <w:pPr>
        <w:pStyle w:val="a5"/>
        <w:tabs>
          <w:tab w:val="left" w:pos="11020"/>
        </w:tabs>
        <w:ind w:left="960" w:right="-37"/>
        <w:jc w:val="both"/>
      </w:pPr>
      <w:r>
        <w:t>председатель ГЭК; заместитель  председателя</w:t>
      </w:r>
      <w:r>
        <w:rPr>
          <w:spacing w:val="-36"/>
        </w:rPr>
        <w:t xml:space="preserve"> </w:t>
      </w:r>
      <w:r>
        <w:t>ГЭК;</w:t>
      </w:r>
    </w:p>
    <w:p w:rsidR="00F97A22" w:rsidRDefault="001662EE">
      <w:pPr>
        <w:pStyle w:val="a5"/>
        <w:ind w:left="393" w:right="553" w:firstLine="566"/>
        <w:jc w:val="both"/>
      </w:pPr>
      <w:r>
        <w:t>члены ГЭК в соответствии с приказом (в том числе, представители работодателей);</w:t>
      </w:r>
    </w:p>
    <w:p w:rsidR="00F97A22" w:rsidRDefault="001662EE">
      <w:pPr>
        <w:pStyle w:val="a5"/>
        <w:spacing w:line="321" w:lineRule="exact"/>
        <w:ind w:left="960"/>
        <w:jc w:val="both"/>
      </w:pPr>
      <w:r>
        <w:t>ответственный секретарь.</w:t>
      </w:r>
    </w:p>
    <w:p w:rsidR="00F97A22" w:rsidRDefault="001662EE">
      <w:pPr>
        <w:pStyle w:val="a5"/>
        <w:spacing w:before="2"/>
        <w:ind w:left="393" w:right="549" w:firstLine="566"/>
        <w:jc w:val="both"/>
      </w:pPr>
      <w:r>
        <w:t xml:space="preserve">Заседание ГЭК протоколируется. В итоговом протоколе указывается итоговая оценка </w:t>
      </w:r>
      <w:r>
        <w:rPr>
          <w:spacing w:val="-3"/>
        </w:rPr>
        <w:t xml:space="preserve">государственной </w:t>
      </w:r>
      <w:r>
        <w:t>итогов</w:t>
      </w:r>
      <w:r>
        <w:t>ой</w:t>
      </w:r>
      <w:r>
        <w:rPr>
          <w:spacing w:val="-3"/>
        </w:rPr>
        <w:t xml:space="preserve"> </w:t>
      </w:r>
      <w:r>
        <w:t>аттестации.</w:t>
      </w:r>
    </w:p>
    <w:p w:rsidR="00F97A22" w:rsidRDefault="00F97A22">
      <w:pPr>
        <w:pStyle w:val="a5"/>
        <w:spacing w:before="2"/>
        <w:ind w:left="393" w:right="549" w:firstLine="566"/>
        <w:jc w:val="both"/>
      </w:pPr>
    </w:p>
    <w:p w:rsidR="00F97A22" w:rsidRDefault="001662EE">
      <w:pPr>
        <w:pStyle w:val="31"/>
        <w:tabs>
          <w:tab w:val="left" w:pos="1582"/>
        </w:tabs>
        <w:ind w:left="0" w:firstLine="709"/>
        <w:jc w:val="both"/>
      </w:pPr>
      <w:r>
        <w:t>этап Защита выпускных квалификационных</w:t>
      </w:r>
      <w:r>
        <w:rPr>
          <w:spacing w:val="-1"/>
        </w:rPr>
        <w:t xml:space="preserve"> </w:t>
      </w:r>
      <w:r>
        <w:t>работ</w:t>
      </w:r>
    </w:p>
    <w:p w:rsidR="00F97A22" w:rsidRDefault="001662EE">
      <w:pPr>
        <w:pStyle w:val="41"/>
        <w:ind w:left="0" w:firstLine="709"/>
        <w:jc w:val="both"/>
        <w:rPr>
          <w:i w:val="0"/>
        </w:rPr>
      </w:pPr>
      <w:r>
        <w:rPr>
          <w:i w:val="0"/>
        </w:rPr>
        <w:t>Допуск к защите ВКР</w:t>
      </w:r>
    </w:p>
    <w:p w:rsidR="00F97A22" w:rsidRDefault="001662EE">
      <w:pPr>
        <w:pStyle w:val="a5"/>
        <w:spacing w:before="36" w:line="276" w:lineRule="auto"/>
        <w:ind w:left="0" w:firstLine="709"/>
        <w:jc w:val="both"/>
      </w:pPr>
      <w:r>
        <w:t>К государственной итоговой аттестации допускается обучающийся, не имеющий академической задолженности, в полном объеме выполнивший учебный план или индивидуальный учебный план</w:t>
      </w:r>
      <w:r>
        <w:t xml:space="preserve"> по осваиваемой образовательной программе среднего профессионального образования (статья 59 «Итоговая аттестация» Федерального закона Российской Федерации от 29.12.2012 года № 273 </w:t>
      </w:r>
      <w:r>
        <w:rPr>
          <w:spacing w:val="-3"/>
        </w:rPr>
        <w:t xml:space="preserve">«Об </w:t>
      </w:r>
      <w:r>
        <w:t>образовании в Российской Федерации»). Необходимым условием допуска к гос</w:t>
      </w:r>
      <w:r>
        <w:t>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допуска к защ</w:t>
      </w:r>
      <w:r>
        <w:t>ите ВКР студент предоставляет заведующему отделением следующие</w:t>
      </w:r>
      <w:r>
        <w:rPr>
          <w:spacing w:val="-2"/>
        </w:rPr>
        <w:t xml:space="preserve"> </w:t>
      </w:r>
      <w:r>
        <w:t>документы:</w:t>
      </w:r>
    </w:p>
    <w:p w:rsidR="00F97A22" w:rsidRDefault="001662EE">
      <w:pPr>
        <w:pStyle w:val="a9"/>
        <w:numPr>
          <w:ilvl w:val="3"/>
          <w:numId w:val="11"/>
        </w:numPr>
        <w:tabs>
          <w:tab w:val="left" w:pos="1679"/>
          <w:tab w:val="left" w:pos="1680"/>
        </w:tabs>
        <w:spacing w:before="2"/>
        <w:ind w:left="0" w:firstLine="709"/>
        <w:jc w:val="both"/>
        <w:rPr>
          <w:sz w:val="24"/>
        </w:rPr>
      </w:pPr>
      <w:r>
        <w:rPr>
          <w:sz w:val="24"/>
        </w:rPr>
        <w:t>отзыв руководителя ВКР с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оценкой;</w:t>
      </w:r>
    </w:p>
    <w:p w:rsidR="00F97A22" w:rsidRDefault="001662EE">
      <w:pPr>
        <w:pStyle w:val="a9"/>
        <w:numPr>
          <w:ilvl w:val="3"/>
          <w:numId w:val="11"/>
        </w:numPr>
        <w:tabs>
          <w:tab w:val="left" w:pos="1620"/>
        </w:tabs>
        <w:spacing w:before="20"/>
        <w:ind w:left="0" w:firstLine="709"/>
        <w:jc w:val="both"/>
        <w:rPr>
          <w:sz w:val="24"/>
        </w:rPr>
      </w:pPr>
      <w:r>
        <w:rPr>
          <w:sz w:val="24"/>
        </w:rPr>
        <w:t>рецензию, оформленную рецензентом, с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оценкой.</w:t>
      </w:r>
    </w:p>
    <w:p w:rsidR="00F97A22" w:rsidRDefault="001662EE">
      <w:pPr>
        <w:pStyle w:val="a5"/>
        <w:spacing w:before="21" w:line="276" w:lineRule="auto"/>
        <w:ind w:left="0" w:firstLine="709"/>
        <w:jc w:val="both"/>
      </w:pPr>
      <w:r>
        <w:t xml:space="preserve">Руководитель ВКР и  нормоконтролер удостоверяют свое решение о готовности выпускника к защите ВКР подписями на титульном листе пояснительной записки ВКР. </w:t>
      </w:r>
    </w:p>
    <w:p w:rsidR="00F97A22" w:rsidRDefault="001662EE">
      <w:pPr>
        <w:pStyle w:val="a5"/>
        <w:tabs>
          <w:tab w:val="left" w:pos="1832"/>
          <w:tab w:val="left" w:pos="2923"/>
          <w:tab w:val="left" w:pos="4214"/>
          <w:tab w:val="left" w:pos="5378"/>
          <w:tab w:val="left" w:pos="6106"/>
          <w:tab w:val="left" w:pos="6820"/>
          <w:tab w:val="left" w:pos="8617"/>
          <w:tab w:val="left" w:pos="10429"/>
        </w:tabs>
        <w:spacing w:before="62" w:line="276" w:lineRule="auto"/>
        <w:ind w:left="0" w:firstLine="709"/>
        <w:jc w:val="both"/>
      </w:pPr>
      <w:r>
        <w:t>Руководитель ВКР  и нормоконтролер  ставят подписи на ВКР.</w:t>
      </w:r>
    </w:p>
    <w:p w:rsidR="00F97A22" w:rsidRDefault="001662EE">
      <w:pPr>
        <w:pStyle w:val="a5"/>
        <w:spacing w:before="1" w:line="276" w:lineRule="auto"/>
        <w:ind w:left="0" w:firstLine="709"/>
        <w:jc w:val="both"/>
      </w:pPr>
      <w:r>
        <w:t>Допуск выпускника к защите ВКР на заседани</w:t>
      </w:r>
      <w:r>
        <w:t>и государственной экзаменационной комиссии осуществляется путем издания приказа руководителя образовательной организации.</w:t>
      </w:r>
    </w:p>
    <w:p w:rsidR="00F97A22" w:rsidRDefault="001662EE">
      <w:pPr>
        <w:pStyle w:val="41"/>
        <w:spacing w:before="124"/>
        <w:ind w:left="0" w:firstLine="709"/>
        <w:jc w:val="both"/>
        <w:rPr>
          <w:i w:val="0"/>
        </w:rPr>
      </w:pPr>
      <w:r>
        <w:rPr>
          <w:i w:val="0"/>
        </w:rPr>
        <w:t>Защита ВКР</w:t>
      </w:r>
    </w:p>
    <w:p w:rsidR="00F97A22" w:rsidRDefault="001662EE">
      <w:pPr>
        <w:pStyle w:val="a9"/>
        <w:numPr>
          <w:ilvl w:val="0"/>
          <w:numId w:val="9"/>
        </w:numPr>
        <w:tabs>
          <w:tab w:val="left" w:pos="1222"/>
        </w:tabs>
        <w:spacing w:before="158"/>
        <w:ind w:left="0" w:right="434" w:firstLine="709"/>
        <w:jc w:val="both"/>
        <w:rPr>
          <w:sz w:val="24"/>
        </w:rPr>
      </w:pPr>
      <w:r>
        <w:rPr>
          <w:sz w:val="24"/>
        </w:rPr>
        <w:t>Защита ВКР проводится на открытых заседаниях Государственной экзаменационной комиссии (ГЭК) по специальности, с участием не</w:t>
      </w:r>
      <w:r>
        <w:rPr>
          <w:sz w:val="24"/>
        </w:rPr>
        <w:t xml:space="preserve"> менее двух третей ее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состава;</w:t>
      </w:r>
    </w:p>
    <w:p w:rsidR="00F97A22" w:rsidRDefault="001662EE">
      <w:pPr>
        <w:pStyle w:val="a9"/>
        <w:numPr>
          <w:ilvl w:val="0"/>
          <w:numId w:val="9"/>
        </w:numPr>
        <w:tabs>
          <w:tab w:val="left" w:pos="1183"/>
        </w:tabs>
        <w:ind w:left="0" w:right="431" w:firstLine="709"/>
        <w:jc w:val="both"/>
        <w:rPr>
          <w:sz w:val="24"/>
        </w:rPr>
      </w:pPr>
      <w:r>
        <w:rPr>
          <w:sz w:val="24"/>
        </w:rPr>
        <w:t>Заседания ГЭК проводятся в соответствии с годовым календарным графиком учебного процесса по установленному графику в период с 15.06.2024 г. по 28.06.2024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</w:p>
    <w:p w:rsidR="00F97A22" w:rsidRDefault="001662EE">
      <w:pPr>
        <w:pStyle w:val="a9"/>
        <w:numPr>
          <w:ilvl w:val="0"/>
          <w:numId w:val="9"/>
        </w:numPr>
        <w:tabs>
          <w:tab w:val="left" w:pos="1140"/>
        </w:tabs>
        <w:ind w:left="0" w:firstLine="709"/>
        <w:jc w:val="both"/>
        <w:rPr>
          <w:sz w:val="24"/>
        </w:rPr>
      </w:pPr>
      <w:r>
        <w:rPr>
          <w:sz w:val="24"/>
        </w:rPr>
        <w:t>Требования к проведению заседанию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ГЭК:</w:t>
      </w:r>
    </w:p>
    <w:p w:rsidR="00F97A22" w:rsidRDefault="001662EE">
      <w:pPr>
        <w:pStyle w:val="a9"/>
        <w:numPr>
          <w:ilvl w:val="1"/>
          <w:numId w:val="9"/>
        </w:numPr>
        <w:tabs>
          <w:tab w:val="left" w:pos="1752"/>
        </w:tabs>
        <w:spacing w:before="2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защиту студентом ВКР </w:t>
      </w:r>
      <w:r>
        <w:rPr>
          <w:sz w:val="24"/>
          <w:szCs w:val="24"/>
        </w:rPr>
        <w:t>отводится до 15минут.</w:t>
      </w:r>
    </w:p>
    <w:p w:rsidR="00F97A22" w:rsidRDefault="001662EE">
      <w:pPr>
        <w:pStyle w:val="a9"/>
        <w:numPr>
          <w:ilvl w:val="0"/>
          <w:numId w:val="9"/>
        </w:numPr>
        <w:tabs>
          <w:tab w:val="left" w:pos="1140"/>
        </w:tabs>
        <w:spacing w:before="2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Процедура защиты ВКР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включает:</w:t>
      </w:r>
    </w:p>
    <w:p w:rsidR="00F97A22" w:rsidRDefault="001662EE">
      <w:pPr>
        <w:pStyle w:val="a9"/>
        <w:numPr>
          <w:ilvl w:val="1"/>
          <w:numId w:val="9"/>
        </w:numPr>
        <w:tabs>
          <w:tab w:val="left" w:pos="1752"/>
        </w:tabs>
        <w:spacing w:before="43" w:line="252" w:lineRule="auto"/>
        <w:ind w:right="42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 студента – 10 - 15 минут, в течение которых студент кратко освещает </w:t>
      </w:r>
      <w:r>
        <w:rPr>
          <w:sz w:val="24"/>
          <w:szCs w:val="24"/>
        </w:rPr>
        <w:lastRenderedPageBreak/>
        <w:t>цель, задачи и содержание ВКР с обоснованием принятых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решений;</w:t>
      </w:r>
    </w:p>
    <w:p w:rsidR="00F97A22" w:rsidRDefault="001662EE">
      <w:pPr>
        <w:pStyle w:val="a5"/>
        <w:spacing w:before="23"/>
        <w:ind w:left="0" w:firstLine="709"/>
        <w:jc w:val="both"/>
      </w:pPr>
      <w:r>
        <w:t>Доклад может сопровождаться презентацией и другими материалами;</w:t>
      </w:r>
    </w:p>
    <w:p w:rsidR="00F97A22" w:rsidRDefault="001662EE">
      <w:pPr>
        <w:pStyle w:val="a9"/>
        <w:numPr>
          <w:ilvl w:val="1"/>
          <w:numId w:val="9"/>
        </w:numPr>
        <w:tabs>
          <w:tab w:val="left" w:pos="1752"/>
        </w:tabs>
        <w:spacing w:before="4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>
        <w:rPr>
          <w:sz w:val="24"/>
          <w:szCs w:val="24"/>
        </w:rPr>
        <w:t>тение секретарем ГЭК отзыва и рецензии на выполненную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ВКР;</w:t>
      </w:r>
    </w:p>
    <w:p w:rsidR="00F97A22" w:rsidRDefault="001662EE">
      <w:pPr>
        <w:pStyle w:val="a9"/>
        <w:numPr>
          <w:ilvl w:val="1"/>
          <w:numId w:val="9"/>
        </w:numPr>
        <w:tabs>
          <w:tab w:val="left" w:pos="1752"/>
        </w:tabs>
        <w:spacing w:before="23" w:line="252" w:lineRule="auto"/>
        <w:ind w:right="43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вопросы членов комиссии и ответы выпускника на вопросы и замечания</w:t>
      </w:r>
    </w:p>
    <w:p w:rsidR="00F97A22" w:rsidRDefault="00F97A22">
      <w:pPr>
        <w:pStyle w:val="a9"/>
        <w:numPr>
          <w:ilvl w:val="1"/>
          <w:numId w:val="9"/>
        </w:numPr>
        <w:tabs>
          <w:tab w:val="left" w:pos="1752"/>
        </w:tabs>
        <w:spacing w:before="23" w:line="252" w:lineRule="auto"/>
        <w:ind w:right="430" w:firstLine="709"/>
        <w:jc w:val="both"/>
        <w:rPr>
          <w:sz w:val="24"/>
          <w:szCs w:val="24"/>
        </w:rPr>
      </w:pPr>
    </w:p>
    <w:p w:rsidR="00F97A22" w:rsidRDefault="001662EE">
      <w:pPr>
        <w:numPr>
          <w:ilvl w:val="1"/>
          <w:numId w:val="9"/>
        </w:numPr>
        <w:tabs>
          <w:tab w:val="left" w:pos="1752"/>
        </w:tabs>
        <w:spacing w:before="23" w:line="252" w:lineRule="auto"/>
        <w:ind w:right="43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членов комиссии по теме ВКР и профилю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специальности.</w:t>
      </w:r>
    </w:p>
    <w:p w:rsidR="00F97A22" w:rsidRDefault="001662EE">
      <w:pPr>
        <w:pStyle w:val="a9"/>
        <w:numPr>
          <w:ilvl w:val="0"/>
          <w:numId w:val="9"/>
        </w:numPr>
        <w:tabs>
          <w:tab w:val="left" w:pos="1200"/>
        </w:tabs>
        <w:spacing w:line="276" w:lineRule="auto"/>
        <w:ind w:left="0" w:right="116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ГЭК протоколируются секретарем и подписываются всем составом 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ГЭК.</w:t>
      </w:r>
      <w:r>
        <w:rPr>
          <w:sz w:val="24"/>
          <w:szCs w:val="24"/>
        </w:rPr>
        <w:t xml:space="preserve"> В протоколе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фиксируются:</w:t>
      </w:r>
    </w:p>
    <w:p w:rsidR="00F97A22" w:rsidRDefault="001662EE">
      <w:pPr>
        <w:pStyle w:val="a9"/>
        <w:numPr>
          <w:ilvl w:val="1"/>
          <w:numId w:val="10"/>
        </w:numPr>
        <w:tabs>
          <w:tab w:val="left" w:pos="1053"/>
          <w:tab w:val="left" w:pos="1054"/>
        </w:tabs>
        <w:spacing w:line="29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итоговая оценка выполнения и защиты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ВКР;</w:t>
      </w:r>
    </w:p>
    <w:p w:rsidR="00F97A22" w:rsidRDefault="001662EE">
      <w:pPr>
        <w:pStyle w:val="a9"/>
        <w:numPr>
          <w:ilvl w:val="1"/>
          <w:numId w:val="10"/>
        </w:numPr>
        <w:tabs>
          <w:tab w:val="left" w:pos="1053"/>
          <w:tab w:val="left" w:pos="1054"/>
        </w:tabs>
        <w:spacing w:before="4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присуждение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квалификации;</w:t>
      </w:r>
    </w:p>
    <w:p w:rsidR="00F97A22" w:rsidRDefault="001662EE">
      <w:pPr>
        <w:pStyle w:val="a9"/>
        <w:numPr>
          <w:ilvl w:val="1"/>
          <w:numId w:val="10"/>
        </w:numPr>
        <w:tabs>
          <w:tab w:val="left" w:pos="1053"/>
          <w:tab w:val="left" w:pos="1054"/>
        </w:tabs>
        <w:spacing w:before="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особые мнения 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студенте.</w:t>
      </w:r>
    </w:p>
    <w:p w:rsidR="00F97A22" w:rsidRDefault="001662EE">
      <w:pPr>
        <w:pStyle w:val="a9"/>
        <w:numPr>
          <w:ilvl w:val="0"/>
          <w:numId w:val="9"/>
        </w:numPr>
        <w:tabs>
          <w:tab w:val="left" w:pos="1370"/>
        </w:tabs>
        <w:ind w:left="0" w:firstLine="1372"/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оценке за выполнение и защиту ВКР, принимается ГЭК на закрытом совещании после окончания защиты всех назначенных на данный ден</w:t>
      </w:r>
      <w:r>
        <w:rPr>
          <w:sz w:val="24"/>
          <w:szCs w:val="24"/>
        </w:rPr>
        <w:t>ь работ. Решение принимается простым большинством голосов.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F97A22" w:rsidRDefault="001662EE">
      <w:pPr>
        <w:pStyle w:val="a5"/>
        <w:ind w:left="0" w:firstLine="1372"/>
        <w:jc w:val="both"/>
      </w:pPr>
      <w:r>
        <w:t>Решение ГЭК об оценке выполнения и защиты ВКР студентом, объявляется вы</w:t>
      </w:r>
      <w:r>
        <w:t>пускникам Председателем ГЭК в день защиты, сразу после принятия решения на закрытом заседании в день защиты</w:t>
      </w:r>
      <w:r>
        <w:rPr>
          <w:spacing w:val="-1"/>
        </w:rPr>
        <w:t xml:space="preserve"> </w:t>
      </w:r>
      <w:r>
        <w:t>ВКР.</w:t>
      </w:r>
    </w:p>
    <w:p w:rsidR="00F97A22" w:rsidRDefault="00F97A22">
      <w:pPr>
        <w:pStyle w:val="a5"/>
        <w:ind w:left="0" w:firstLine="1372"/>
        <w:jc w:val="both"/>
      </w:pPr>
    </w:p>
    <w:p w:rsidR="00F97A22" w:rsidRDefault="00F97A22">
      <w:pPr>
        <w:pStyle w:val="a5"/>
        <w:ind w:left="0" w:firstLine="1372"/>
        <w:jc w:val="both"/>
      </w:pPr>
    </w:p>
    <w:p w:rsidR="00F97A22" w:rsidRDefault="00F97A22">
      <w:pPr>
        <w:pStyle w:val="ab"/>
        <w:rPr>
          <w:sz w:val="24"/>
          <w:szCs w:val="24"/>
        </w:rPr>
        <w:sectPr w:rsidR="00F97A22">
          <w:footerReference w:type="default" r:id="rId9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</w:p>
    <w:p w:rsidR="00F97A22" w:rsidRDefault="001662EE">
      <w:pPr>
        <w:pStyle w:val="31"/>
        <w:tabs>
          <w:tab w:val="left" w:pos="142"/>
        </w:tabs>
        <w:spacing w:before="67" w:line="276" w:lineRule="auto"/>
        <w:ind w:left="624"/>
      </w:pPr>
      <w:r>
        <w:lastRenderedPageBreak/>
        <w:t>3. УСЛОВИЯ РЕАЛИЗАЦИИ ПРОГРАММЫ ГОСУДАРСТВЕННОЙ ИТОГОВОЙ АТТЕСТАЦИИ</w:t>
      </w:r>
    </w:p>
    <w:p w:rsidR="00F97A22" w:rsidRDefault="00F97A22">
      <w:pPr>
        <w:pStyle w:val="31"/>
        <w:tabs>
          <w:tab w:val="left" w:pos="142"/>
        </w:tabs>
        <w:spacing w:before="67" w:line="276" w:lineRule="auto"/>
        <w:ind w:left="709" w:right="985"/>
      </w:pPr>
    </w:p>
    <w:p w:rsidR="00F97A22" w:rsidRDefault="001662EE">
      <w:pPr>
        <w:pStyle w:val="a9"/>
        <w:tabs>
          <w:tab w:val="left" w:pos="1462"/>
        </w:tabs>
        <w:ind w:left="0" w:firstLine="737"/>
        <w:rPr>
          <w:b/>
          <w:sz w:val="24"/>
        </w:rPr>
      </w:pPr>
      <w:r>
        <w:rPr>
          <w:b/>
          <w:sz w:val="24"/>
        </w:rPr>
        <w:t xml:space="preserve">Требования к минимальному </w:t>
      </w:r>
      <w:r>
        <w:rPr>
          <w:b/>
          <w:sz w:val="24"/>
        </w:rPr>
        <w:t>материально-техническому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F97A22" w:rsidRDefault="00F97A22">
      <w:pPr>
        <w:pStyle w:val="a9"/>
        <w:tabs>
          <w:tab w:val="left" w:pos="1462"/>
        </w:tabs>
        <w:ind w:left="0" w:firstLine="737"/>
        <w:rPr>
          <w:b/>
          <w:sz w:val="24"/>
        </w:rPr>
      </w:pPr>
    </w:p>
    <w:p w:rsidR="00F97A22" w:rsidRDefault="00F97A22">
      <w:pPr>
        <w:pStyle w:val="a5"/>
        <w:ind w:left="0" w:firstLine="737"/>
        <w:rPr>
          <w:sz w:val="20"/>
        </w:rPr>
      </w:pPr>
    </w:p>
    <w:p w:rsidR="00F97A22" w:rsidRDefault="001662EE">
      <w:pPr>
        <w:pStyle w:val="a5"/>
        <w:tabs>
          <w:tab w:val="left" w:pos="4613"/>
          <w:tab w:val="left" w:pos="6504"/>
          <w:tab w:val="left" w:pos="9951"/>
        </w:tabs>
        <w:ind w:left="0" w:firstLine="737"/>
        <w:jc w:val="both"/>
      </w:pPr>
      <w:r>
        <w:t xml:space="preserve">Реализация программы ГИА на этапе подготовки к итоговой аттестации осуществляется в учебных   кабинетах и мастерских  </w:t>
      </w:r>
      <w:r>
        <w:rPr>
          <w:bCs/>
        </w:rPr>
        <w:t xml:space="preserve">ГБПОУ МО </w:t>
      </w:r>
      <w:r>
        <w:t>«Воскресенский  колледж</w:t>
      </w:r>
      <w:r>
        <w:rPr>
          <w:sz w:val="28"/>
          <w:szCs w:val="28"/>
        </w:rPr>
        <w:t>»</w:t>
      </w:r>
      <w:r>
        <w:t xml:space="preserve"> СП №3 </w:t>
      </w:r>
    </w:p>
    <w:p w:rsidR="00F97A22" w:rsidRDefault="001662EE">
      <w:pPr>
        <w:pStyle w:val="a5"/>
        <w:ind w:left="0" w:firstLine="737"/>
        <w:jc w:val="both"/>
      </w:pPr>
      <w:r>
        <w:t>Оборудование кабинетов::</w:t>
      </w:r>
    </w:p>
    <w:p w:rsidR="00F97A22" w:rsidRDefault="001662EE">
      <w:pPr>
        <w:pStyle w:val="a9"/>
        <w:numPr>
          <w:ilvl w:val="0"/>
          <w:numId w:val="7"/>
        </w:numPr>
        <w:tabs>
          <w:tab w:val="left" w:pos="1620"/>
        </w:tabs>
        <w:ind w:left="0" w:firstLine="737"/>
        <w:jc w:val="both"/>
        <w:rPr>
          <w:sz w:val="24"/>
        </w:rPr>
      </w:pPr>
      <w:r>
        <w:rPr>
          <w:sz w:val="24"/>
        </w:rPr>
        <w:t>рабочие места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F97A22" w:rsidRDefault="001662EE">
      <w:pPr>
        <w:pStyle w:val="a9"/>
        <w:numPr>
          <w:ilvl w:val="0"/>
          <w:numId w:val="7"/>
        </w:numPr>
        <w:tabs>
          <w:tab w:val="left" w:pos="1620"/>
        </w:tabs>
        <w:ind w:left="0" w:firstLine="737"/>
        <w:jc w:val="both"/>
        <w:rPr>
          <w:sz w:val="24"/>
        </w:rPr>
      </w:pPr>
      <w:r>
        <w:rPr>
          <w:sz w:val="24"/>
        </w:rPr>
        <w:t>ко</w:t>
      </w:r>
      <w:r>
        <w:rPr>
          <w:sz w:val="24"/>
        </w:rPr>
        <w:t>мпьютер;</w:t>
      </w:r>
    </w:p>
    <w:p w:rsidR="00F97A22" w:rsidRDefault="001662EE">
      <w:pPr>
        <w:pStyle w:val="a9"/>
        <w:numPr>
          <w:ilvl w:val="0"/>
          <w:numId w:val="7"/>
        </w:numPr>
        <w:tabs>
          <w:tab w:val="left" w:pos="1620"/>
        </w:tabs>
        <w:ind w:left="0" w:firstLine="737"/>
        <w:jc w:val="both"/>
        <w:rPr>
          <w:sz w:val="24"/>
        </w:rPr>
      </w:pPr>
      <w:r>
        <w:rPr>
          <w:sz w:val="24"/>
        </w:rPr>
        <w:t>телевизор;</w:t>
      </w:r>
    </w:p>
    <w:p w:rsidR="00F97A22" w:rsidRDefault="001662EE">
      <w:pPr>
        <w:pStyle w:val="a9"/>
        <w:numPr>
          <w:ilvl w:val="0"/>
          <w:numId w:val="7"/>
        </w:numPr>
        <w:tabs>
          <w:tab w:val="left" w:pos="1620"/>
        </w:tabs>
        <w:ind w:left="0" w:firstLine="737"/>
        <w:jc w:val="both"/>
        <w:rPr>
          <w:sz w:val="24"/>
        </w:rPr>
      </w:pPr>
      <w:r>
        <w:rPr>
          <w:sz w:val="24"/>
        </w:rPr>
        <w:t>техническое оборудование, инструменты и расходные материалы</w:t>
      </w:r>
    </w:p>
    <w:p w:rsidR="00F97A22" w:rsidRDefault="001662EE">
      <w:pPr>
        <w:pStyle w:val="a9"/>
        <w:numPr>
          <w:ilvl w:val="0"/>
          <w:numId w:val="7"/>
        </w:numPr>
        <w:tabs>
          <w:tab w:val="left" w:pos="1620"/>
        </w:tabs>
        <w:ind w:left="0" w:firstLine="737"/>
        <w:jc w:val="both"/>
        <w:rPr>
          <w:sz w:val="24"/>
        </w:rPr>
      </w:pPr>
      <w:r>
        <w:rPr>
          <w:sz w:val="24"/>
        </w:rPr>
        <w:t>график проведения консультаций по выпускным квалификационным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работам;</w:t>
      </w:r>
    </w:p>
    <w:p w:rsidR="00F97A22" w:rsidRDefault="001662EE">
      <w:pPr>
        <w:pStyle w:val="a9"/>
        <w:numPr>
          <w:ilvl w:val="0"/>
          <w:numId w:val="7"/>
        </w:numPr>
        <w:tabs>
          <w:tab w:val="left" w:pos="1620"/>
        </w:tabs>
        <w:ind w:left="0" w:firstLine="737"/>
        <w:jc w:val="both"/>
        <w:rPr>
          <w:sz w:val="24"/>
        </w:rPr>
      </w:pPr>
      <w:r>
        <w:rPr>
          <w:sz w:val="24"/>
        </w:rPr>
        <w:t>график поэтапного выполнения выпускных квалификационных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F97A22" w:rsidRDefault="001662EE">
      <w:pPr>
        <w:pStyle w:val="a9"/>
        <w:numPr>
          <w:ilvl w:val="0"/>
          <w:numId w:val="7"/>
        </w:numPr>
        <w:tabs>
          <w:tab w:val="left" w:pos="1620"/>
        </w:tabs>
        <w:ind w:left="0" w:firstLine="737"/>
        <w:jc w:val="both"/>
        <w:rPr>
          <w:sz w:val="24"/>
        </w:rPr>
      </w:pPr>
      <w:r>
        <w:rPr>
          <w:sz w:val="24"/>
        </w:rPr>
        <w:t>комплект учебно-методической документации и</w:t>
      </w:r>
      <w:r>
        <w:rPr>
          <w:sz w:val="24"/>
        </w:rPr>
        <w:t xml:space="preserve"> технической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F97A22" w:rsidRDefault="001662EE">
      <w:pPr>
        <w:pStyle w:val="a9"/>
        <w:numPr>
          <w:ilvl w:val="0"/>
          <w:numId w:val="7"/>
        </w:numPr>
        <w:shd w:val="clear" w:color="auto" w:fill="FFFFFF"/>
        <w:ind w:left="0" w:firstLine="737"/>
        <w:jc w:val="both"/>
        <w:rPr>
          <w:sz w:val="24"/>
          <w:szCs w:val="24"/>
        </w:rPr>
      </w:pPr>
      <w:r>
        <w:rPr>
          <w:sz w:val="24"/>
        </w:rPr>
        <w:t>методическое сопровождение по</w:t>
      </w:r>
      <w:r>
        <w:rPr>
          <w:bCs/>
          <w:sz w:val="24"/>
          <w:szCs w:val="24"/>
        </w:rPr>
        <w:t xml:space="preserve"> выполнению  дипломной работы</w:t>
      </w:r>
      <w:r>
        <w:rPr>
          <w:sz w:val="24"/>
          <w:szCs w:val="24"/>
        </w:rPr>
        <w:t>.</w:t>
      </w:r>
    </w:p>
    <w:p w:rsidR="00F97A22" w:rsidRDefault="00F97A22">
      <w:pPr>
        <w:shd w:val="clear" w:color="auto" w:fill="FFFFFF"/>
        <w:jc w:val="both"/>
        <w:rPr>
          <w:sz w:val="24"/>
          <w:szCs w:val="24"/>
        </w:rPr>
      </w:pPr>
    </w:p>
    <w:p w:rsidR="00F97A22" w:rsidRDefault="00F97A22">
      <w:pPr>
        <w:shd w:val="clear" w:color="auto" w:fill="FFFFFF"/>
        <w:jc w:val="both"/>
        <w:rPr>
          <w:sz w:val="24"/>
          <w:szCs w:val="24"/>
        </w:rPr>
      </w:pPr>
    </w:p>
    <w:p w:rsidR="00F97A22" w:rsidRDefault="001662EE">
      <w:pPr>
        <w:pStyle w:val="a5"/>
        <w:ind w:left="0" w:firstLine="737"/>
        <w:jc w:val="both"/>
      </w:pPr>
      <w:r>
        <w:t>При выполнении ВКР выпускнику предоставляются информационные возможности:</w:t>
      </w:r>
    </w:p>
    <w:p w:rsidR="00F97A22" w:rsidRDefault="001662EE">
      <w:pPr>
        <w:pStyle w:val="a9"/>
        <w:numPr>
          <w:ilvl w:val="0"/>
          <w:numId w:val="7"/>
        </w:numPr>
        <w:tabs>
          <w:tab w:val="left" w:pos="1620"/>
        </w:tabs>
        <w:ind w:left="0" w:firstLine="737"/>
        <w:jc w:val="both"/>
        <w:rPr>
          <w:sz w:val="24"/>
        </w:rPr>
      </w:pPr>
      <w:r>
        <w:rPr>
          <w:sz w:val="24"/>
        </w:rPr>
        <w:t xml:space="preserve">кабинета </w:t>
      </w:r>
      <w:r>
        <w:rPr>
          <w:bCs/>
          <w:sz w:val="24"/>
          <w:szCs w:val="24"/>
        </w:rPr>
        <w:t xml:space="preserve">ГБПОУ МО </w:t>
      </w:r>
      <w:r>
        <w:rPr>
          <w:sz w:val="24"/>
          <w:szCs w:val="24"/>
        </w:rPr>
        <w:t>«Воскресенский  колледж</w:t>
      </w:r>
      <w:r>
        <w:rPr>
          <w:sz w:val="28"/>
          <w:szCs w:val="28"/>
        </w:rPr>
        <w:t>»</w:t>
      </w:r>
    </w:p>
    <w:p w:rsidR="00F97A22" w:rsidRDefault="001662EE">
      <w:pPr>
        <w:pStyle w:val="a9"/>
        <w:numPr>
          <w:ilvl w:val="0"/>
          <w:numId w:val="7"/>
        </w:numPr>
        <w:tabs>
          <w:tab w:val="left" w:pos="1620"/>
        </w:tabs>
        <w:ind w:left="0" w:firstLine="737"/>
        <w:jc w:val="both"/>
        <w:rPr>
          <w:sz w:val="24"/>
        </w:rPr>
      </w:pPr>
      <w:r>
        <w:rPr>
          <w:sz w:val="24"/>
        </w:rPr>
        <w:t>компьютеры, сканер,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принтер;</w:t>
      </w:r>
    </w:p>
    <w:p w:rsidR="00F97A22" w:rsidRDefault="00F97A22">
      <w:pPr>
        <w:pStyle w:val="a9"/>
        <w:tabs>
          <w:tab w:val="left" w:pos="1620"/>
        </w:tabs>
        <w:ind w:left="737" w:firstLine="0"/>
        <w:jc w:val="both"/>
        <w:rPr>
          <w:sz w:val="24"/>
        </w:rPr>
      </w:pPr>
    </w:p>
    <w:p w:rsidR="00F97A22" w:rsidRDefault="001662EE">
      <w:pPr>
        <w:pStyle w:val="a5"/>
        <w:tabs>
          <w:tab w:val="left" w:pos="4613"/>
          <w:tab w:val="left" w:pos="6504"/>
          <w:tab w:val="left" w:pos="9951"/>
        </w:tabs>
        <w:ind w:left="0" w:firstLine="737"/>
        <w:jc w:val="both"/>
      </w:pPr>
      <w:r>
        <w:t xml:space="preserve">Для защиты выпускной работы отводится специально подготовленный кабинет </w:t>
      </w:r>
      <w:r>
        <w:rPr>
          <w:bCs/>
        </w:rPr>
        <w:t xml:space="preserve">ГБПОУ МО </w:t>
      </w:r>
      <w:r>
        <w:t>«Воскресенский  колледж</w:t>
      </w:r>
      <w:r>
        <w:rPr>
          <w:sz w:val="28"/>
          <w:szCs w:val="28"/>
        </w:rPr>
        <w:t>»</w:t>
      </w:r>
      <w:r>
        <w:t xml:space="preserve"> СП №3</w:t>
      </w:r>
    </w:p>
    <w:p w:rsidR="00F97A22" w:rsidRDefault="001662EE">
      <w:pPr>
        <w:pStyle w:val="a5"/>
        <w:ind w:left="0" w:firstLine="737"/>
      </w:pPr>
      <w:r>
        <w:t>Оснащение кабинета:</w:t>
      </w:r>
    </w:p>
    <w:p w:rsidR="00F97A22" w:rsidRDefault="001662EE">
      <w:pPr>
        <w:pStyle w:val="a5"/>
        <w:tabs>
          <w:tab w:val="left" w:pos="709"/>
          <w:tab w:val="left" w:pos="3104"/>
          <w:tab w:val="left" w:pos="3915"/>
          <w:tab w:val="left" w:pos="4505"/>
          <w:tab w:val="left" w:pos="5447"/>
          <w:tab w:val="left" w:pos="7456"/>
          <w:tab w:val="left" w:pos="9487"/>
          <w:tab w:val="left" w:pos="10915"/>
        </w:tabs>
        <w:ind w:left="0" w:firstLine="737"/>
        <w:jc w:val="both"/>
      </w:pPr>
      <w:r>
        <w:t>-              рабочие места для членов Государственной экзаменационной комиссии;</w:t>
      </w:r>
    </w:p>
    <w:p w:rsidR="00F97A22" w:rsidRDefault="001662EE">
      <w:pPr>
        <w:pStyle w:val="a9"/>
        <w:numPr>
          <w:ilvl w:val="0"/>
          <w:numId w:val="7"/>
        </w:numPr>
        <w:tabs>
          <w:tab w:val="left" w:pos="1620"/>
        </w:tabs>
        <w:ind w:left="0" w:firstLine="737"/>
        <w:rPr>
          <w:sz w:val="24"/>
        </w:rPr>
      </w:pPr>
      <w:r>
        <w:rPr>
          <w:sz w:val="24"/>
        </w:rPr>
        <w:t xml:space="preserve">рабочее место секретаря ГЭК, </w:t>
      </w:r>
    </w:p>
    <w:p w:rsidR="00F97A22" w:rsidRDefault="001662EE">
      <w:pPr>
        <w:pStyle w:val="a9"/>
        <w:numPr>
          <w:ilvl w:val="0"/>
          <w:numId w:val="7"/>
        </w:numPr>
        <w:tabs>
          <w:tab w:val="left" w:pos="1620"/>
        </w:tabs>
        <w:ind w:left="0" w:firstLine="737"/>
        <w:rPr>
          <w:sz w:val="24"/>
        </w:rPr>
      </w:pPr>
      <w:r>
        <w:rPr>
          <w:sz w:val="24"/>
        </w:rPr>
        <w:t xml:space="preserve">рабочее место выпускника  </w:t>
      </w:r>
    </w:p>
    <w:p w:rsidR="00F97A22" w:rsidRDefault="001662EE">
      <w:pPr>
        <w:pStyle w:val="a9"/>
        <w:numPr>
          <w:ilvl w:val="0"/>
          <w:numId w:val="7"/>
        </w:numPr>
        <w:tabs>
          <w:tab w:val="left" w:pos="1620"/>
        </w:tabs>
        <w:ind w:left="0" w:firstLine="737"/>
        <w:rPr>
          <w:sz w:val="24"/>
        </w:rPr>
      </w:pPr>
      <w:r>
        <w:rPr>
          <w:sz w:val="24"/>
          <w:szCs w:val="24"/>
        </w:rPr>
        <w:t>компьютер,;</w:t>
      </w:r>
    </w:p>
    <w:p w:rsidR="00F97A22" w:rsidRDefault="00F97A22">
      <w:pPr>
        <w:pStyle w:val="ab"/>
        <w:rPr>
          <w:sz w:val="24"/>
          <w:szCs w:val="24"/>
        </w:rPr>
      </w:pPr>
    </w:p>
    <w:p w:rsidR="00F97A22" w:rsidRDefault="00F97A22">
      <w:pPr>
        <w:pStyle w:val="ab"/>
        <w:rPr>
          <w:sz w:val="24"/>
          <w:szCs w:val="24"/>
        </w:rPr>
      </w:pPr>
    </w:p>
    <w:p w:rsidR="00F97A22" w:rsidRDefault="001662EE">
      <w:pPr>
        <w:pStyle w:val="31"/>
        <w:tabs>
          <w:tab w:val="left" w:pos="1522"/>
        </w:tabs>
        <w:ind w:left="393"/>
      </w:pPr>
      <w:r>
        <w:t xml:space="preserve">                 Информационные условия</w:t>
      </w:r>
      <w:r>
        <w:rPr>
          <w:spacing w:val="-3"/>
        </w:rPr>
        <w:t xml:space="preserve"> </w:t>
      </w:r>
      <w:r>
        <w:t>ГИА</w:t>
      </w:r>
    </w:p>
    <w:p w:rsidR="00F97A22" w:rsidRDefault="001662EE">
      <w:pPr>
        <w:pStyle w:val="a5"/>
        <w:ind w:left="0" w:firstLine="737"/>
        <w:jc w:val="both"/>
      </w:pPr>
      <w:r>
        <w:t>С целью информирования студентов (выпускников) о проведении ГИА на Информационном стенде и на сайте колледжа в разделе « Государственная итоговая аттестация» размещены сле</w:t>
      </w:r>
      <w:r>
        <w:t>дующие документы:</w:t>
      </w:r>
    </w:p>
    <w:p w:rsidR="00F97A22" w:rsidRDefault="001662EE">
      <w:pPr>
        <w:pStyle w:val="a9"/>
        <w:tabs>
          <w:tab w:val="left" w:pos="1751"/>
          <w:tab w:val="left" w:pos="1752"/>
        </w:tabs>
        <w:ind w:left="0" w:firstLine="737"/>
        <w:jc w:val="both"/>
        <w:rPr>
          <w:sz w:val="24"/>
        </w:rPr>
      </w:pPr>
      <w:r>
        <w:t xml:space="preserve">     - положения «О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«Воскресенский колледж»</w:t>
      </w:r>
      <w:r>
        <w:rPr>
          <w:sz w:val="24"/>
        </w:rPr>
        <w:t>»;</w:t>
      </w:r>
    </w:p>
    <w:p w:rsidR="00F97A22" w:rsidRDefault="001662EE">
      <w:pPr>
        <w:pStyle w:val="a9"/>
        <w:tabs>
          <w:tab w:val="left" w:pos="1433"/>
        </w:tabs>
        <w:ind w:left="0" w:firstLine="737"/>
        <w:jc w:val="both"/>
        <w:rPr>
          <w:sz w:val="24"/>
        </w:rPr>
      </w:pPr>
      <w:r>
        <w:rPr>
          <w:sz w:val="24"/>
        </w:rPr>
        <w:t xml:space="preserve">   - программа Государственной итоговой атте</w:t>
      </w:r>
      <w:r>
        <w:rPr>
          <w:sz w:val="24"/>
        </w:rPr>
        <w:t>стации» выпускников по</w:t>
      </w:r>
      <w:r>
        <w:rPr>
          <w:spacing w:val="-22"/>
          <w:sz w:val="24"/>
        </w:rPr>
        <w:t xml:space="preserve"> </w:t>
      </w:r>
      <w:r>
        <w:rPr>
          <w:sz w:val="24"/>
        </w:rPr>
        <w:t>специальности;</w:t>
      </w:r>
    </w:p>
    <w:p w:rsidR="00F97A22" w:rsidRDefault="001662EE">
      <w:pPr>
        <w:pStyle w:val="a9"/>
        <w:tabs>
          <w:tab w:val="left" w:pos="1751"/>
          <w:tab w:val="left" w:pos="1752"/>
        </w:tabs>
        <w:ind w:left="0" w:firstLine="737"/>
        <w:jc w:val="both"/>
        <w:rPr>
          <w:sz w:val="24"/>
        </w:rPr>
      </w:pPr>
      <w:r>
        <w:rPr>
          <w:sz w:val="24"/>
        </w:rPr>
        <w:t xml:space="preserve">          -график 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ГИА;</w:t>
      </w:r>
    </w:p>
    <w:p w:rsidR="00F97A22" w:rsidRDefault="001662EE">
      <w:pPr>
        <w:pStyle w:val="a9"/>
        <w:tabs>
          <w:tab w:val="left" w:pos="1751"/>
          <w:tab w:val="left" w:pos="1752"/>
        </w:tabs>
        <w:ind w:left="0" w:firstLine="737"/>
        <w:jc w:val="both"/>
        <w:rPr>
          <w:sz w:val="24"/>
        </w:rPr>
      </w:pPr>
      <w:r>
        <w:rPr>
          <w:sz w:val="24"/>
        </w:rPr>
        <w:t xml:space="preserve">          -состав государственной экзаменационной комиссии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ГЭК);</w:t>
      </w:r>
    </w:p>
    <w:p w:rsidR="00F97A22" w:rsidRDefault="001662EE">
      <w:pPr>
        <w:pStyle w:val="a9"/>
        <w:tabs>
          <w:tab w:val="left" w:pos="1751"/>
          <w:tab w:val="left" w:pos="1752"/>
        </w:tabs>
        <w:ind w:left="0" w:firstLine="737"/>
        <w:jc w:val="both"/>
        <w:rPr>
          <w:sz w:val="24"/>
        </w:rPr>
      </w:pPr>
      <w:r>
        <w:rPr>
          <w:sz w:val="24"/>
        </w:rPr>
        <w:t xml:space="preserve">          - график проведения консультаций по</w:t>
      </w:r>
      <w:r>
        <w:rPr>
          <w:spacing w:val="-4"/>
          <w:sz w:val="24"/>
        </w:rPr>
        <w:t xml:space="preserve"> </w:t>
      </w:r>
      <w:r>
        <w:rPr>
          <w:sz w:val="24"/>
        </w:rPr>
        <w:t>ГИА;</w:t>
      </w:r>
    </w:p>
    <w:p w:rsidR="00F97A22" w:rsidRDefault="001662EE">
      <w:pPr>
        <w:pStyle w:val="a9"/>
        <w:tabs>
          <w:tab w:val="left" w:pos="1751"/>
          <w:tab w:val="left" w:pos="1752"/>
        </w:tabs>
        <w:ind w:left="0" w:firstLine="737"/>
        <w:jc w:val="both"/>
        <w:rPr>
          <w:sz w:val="24"/>
        </w:rPr>
      </w:pPr>
      <w:r>
        <w:rPr>
          <w:sz w:val="24"/>
          <w:szCs w:val="24"/>
        </w:rPr>
        <w:t xml:space="preserve">         - предложения работодателей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трудоустройству.</w:t>
      </w:r>
    </w:p>
    <w:p w:rsidR="00F97A22" w:rsidRDefault="00F97A22">
      <w:pPr>
        <w:pStyle w:val="ab"/>
        <w:rPr>
          <w:sz w:val="24"/>
          <w:szCs w:val="24"/>
        </w:rPr>
      </w:pPr>
    </w:p>
    <w:p w:rsidR="00F97A22" w:rsidRDefault="001662EE">
      <w:pPr>
        <w:pStyle w:val="31"/>
        <w:tabs>
          <w:tab w:val="left" w:pos="1522"/>
        </w:tabs>
        <w:ind w:left="0" w:firstLine="737"/>
      </w:pPr>
      <w:r>
        <w:t xml:space="preserve">  </w:t>
      </w:r>
      <w:r>
        <w:t xml:space="preserve">     Информационно-документационное обеспечение</w:t>
      </w:r>
      <w:r>
        <w:rPr>
          <w:spacing w:val="-3"/>
        </w:rPr>
        <w:t xml:space="preserve"> </w:t>
      </w:r>
      <w:r>
        <w:t>ГИА</w:t>
      </w:r>
    </w:p>
    <w:p w:rsidR="00F97A22" w:rsidRDefault="001662EE">
      <w:pPr>
        <w:pStyle w:val="a5"/>
        <w:tabs>
          <w:tab w:val="left" w:pos="284"/>
        </w:tabs>
        <w:spacing w:before="1" w:line="276" w:lineRule="auto"/>
        <w:ind w:left="591" w:right="422" w:firstLine="567"/>
        <w:jc w:val="both"/>
      </w:pPr>
      <w:r>
        <w:t>-Фонд оценочных средств государственной (итоговой) аттестации</w:t>
      </w:r>
    </w:p>
    <w:p w:rsidR="00F97A22" w:rsidRDefault="001662EE">
      <w:pPr>
        <w:tabs>
          <w:tab w:val="left" w:pos="284"/>
        </w:tabs>
        <w:spacing w:before="1" w:line="276" w:lineRule="auto"/>
        <w:ind w:left="1730" w:right="4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выпускников </w:t>
      </w:r>
      <w:r>
        <w:rPr>
          <w:bCs/>
          <w:sz w:val="24"/>
          <w:szCs w:val="24"/>
        </w:rPr>
        <w:t xml:space="preserve">ГБПОУ МО </w:t>
      </w:r>
      <w:r>
        <w:rPr>
          <w:sz w:val="24"/>
          <w:szCs w:val="24"/>
        </w:rPr>
        <w:t xml:space="preserve">«Воскресенский  колледж» специальности </w:t>
      </w:r>
    </w:p>
    <w:p w:rsidR="00F97A22" w:rsidRDefault="001662EE">
      <w:pPr>
        <w:pStyle w:val="a5"/>
        <w:numPr>
          <w:ilvl w:val="0"/>
          <w:numId w:val="4"/>
        </w:numPr>
        <w:spacing w:before="234"/>
        <w:ind w:left="1010" w:right="546" w:hanging="300"/>
        <w:jc w:val="both"/>
      </w:pPr>
      <w:r>
        <w:t>Программа государственной итоговой аттестации выпускников</w:t>
      </w:r>
      <w:r>
        <w:rPr>
          <w:bCs/>
        </w:rPr>
        <w:t xml:space="preserve"> ГБПОУ МО </w:t>
      </w:r>
      <w:r>
        <w:t>«Воскресенский</w:t>
      </w:r>
      <w:r>
        <w:t xml:space="preserve">  колледж» специальности</w:t>
      </w:r>
      <w:r>
        <w:rPr>
          <w:bCs/>
        </w:rPr>
        <w:t xml:space="preserve"> </w:t>
      </w:r>
      <w:r>
        <w:t xml:space="preserve">38.02.03 Операционная деятельность в логистике </w:t>
      </w:r>
    </w:p>
    <w:p w:rsidR="00F97A22" w:rsidRDefault="001662EE">
      <w:pPr>
        <w:pStyle w:val="a5"/>
        <w:numPr>
          <w:ilvl w:val="0"/>
          <w:numId w:val="4"/>
        </w:numPr>
        <w:spacing w:before="1" w:line="276" w:lineRule="auto"/>
        <w:ind w:left="710" w:right="426" w:firstLine="141"/>
        <w:jc w:val="both"/>
      </w:pPr>
      <w:r>
        <w:t xml:space="preserve">Методические рекомендации по выполнению выпускных квалификационных работ по специальности 38.02.03 Операционная деятельность в логистике </w:t>
      </w:r>
    </w:p>
    <w:p w:rsidR="00F97A22" w:rsidRDefault="001662EE">
      <w:pPr>
        <w:pStyle w:val="a9"/>
        <w:numPr>
          <w:ilvl w:val="0"/>
          <w:numId w:val="4"/>
        </w:numPr>
        <w:tabs>
          <w:tab w:val="left" w:pos="284"/>
          <w:tab w:val="left" w:pos="1140"/>
        </w:tabs>
        <w:ind w:left="1139" w:hanging="240"/>
        <w:rPr>
          <w:sz w:val="24"/>
          <w:szCs w:val="24"/>
        </w:rPr>
      </w:pPr>
      <w:r>
        <w:rPr>
          <w:sz w:val="24"/>
          <w:szCs w:val="24"/>
        </w:rPr>
        <w:t>Федеральные законы и нормативны</w:t>
      </w:r>
      <w:r>
        <w:rPr>
          <w:spacing w:val="-4"/>
          <w:sz w:val="24"/>
          <w:szCs w:val="24"/>
        </w:rPr>
        <w:t xml:space="preserve">е </w:t>
      </w:r>
      <w:r>
        <w:rPr>
          <w:sz w:val="24"/>
          <w:szCs w:val="24"/>
        </w:rPr>
        <w:t>документы.</w:t>
      </w:r>
    </w:p>
    <w:p w:rsidR="00F97A22" w:rsidRDefault="001662EE">
      <w:pPr>
        <w:pStyle w:val="a5"/>
        <w:numPr>
          <w:ilvl w:val="0"/>
          <w:numId w:val="4"/>
        </w:numPr>
        <w:spacing w:before="234" w:line="272" w:lineRule="exact"/>
        <w:ind w:left="1010" w:right="546" w:hanging="159"/>
        <w:jc w:val="both"/>
      </w:pPr>
      <w:r>
        <w:t xml:space="preserve"> </w:t>
      </w:r>
      <w:r>
        <w:t xml:space="preserve">ФГОС   СПО </w:t>
      </w:r>
      <w:r>
        <w:rPr>
          <w:spacing w:val="49"/>
        </w:rPr>
        <w:t xml:space="preserve"> </w:t>
      </w:r>
      <w:r>
        <w:t xml:space="preserve">специальности 38.02.06 </w:t>
      </w:r>
      <w:r>
        <w:t>Финансы</w:t>
      </w:r>
    </w:p>
    <w:p w:rsidR="00F97A22" w:rsidRDefault="001662EE">
      <w:pPr>
        <w:pStyle w:val="a9"/>
        <w:numPr>
          <w:ilvl w:val="0"/>
          <w:numId w:val="4"/>
        </w:numPr>
        <w:tabs>
          <w:tab w:val="left" w:pos="284"/>
          <w:tab w:val="left" w:pos="1140"/>
        </w:tabs>
        <w:spacing w:line="272" w:lineRule="exact"/>
        <w:ind w:left="1139" w:hanging="240"/>
        <w:rPr>
          <w:sz w:val="24"/>
          <w:szCs w:val="24"/>
        </w:rPr>
      </w:pPr>
      <w:r>
        <w:rPr>
          <w:sz w:val="24"/>
          <w:szCs w:val="24"/>
        </w:rPr>
        <w:t>Стандарты по профил</w:t>
      </w:r>
      <w:r>
        <w:rPr>
          <w:spacing w:val="1"/>
          <w:sz w:val="24"/>
          <w:szCs w:val="24"/>
        </w:rPr>
        <w:t xml:space="preserve">ю </w:t>
      </w:r>
      <w:r>
        <w:rPr>
          <w:sz w:val="24"/>
          <w:szCs w:val="24"/>
        </w:rPr>
        <w:t>специальности.</w:t>
      </w:r>
    </w:p>
    <w:p w:rsidR="00F97A22" w:rsidRDefault="001662EE">
      <w:pPr>
        <w:pStyle w:val="a9"/>
        <w:numPr>
          <w:ilvl w:val="0"/>
          <w:numId w:val="4"/>
        </w:numPr>
        <w:tabs>
          <w:tab w:val="left" w:pos="284"/>
          <w:tab w:val="left" w:pos="1140"/>
        </w:tabs>
        <w:spacing w:before="41" w:line="276" w:lineRule="auto"/>
        <w:ind w:left="1139" w:hanging="240"/>
        <w:jc w:val="both"/>
        <w:rPr>
          <w:sz w:val="24"/>
          <w:szCs w:val="24"/>
        </w:rPr>
      </w:pPr>
      <w:r>
        <w:rPr>
          <w:sz w:val="24"/>
          <w:szCs w:val="24"/>
        </w:rPr>
        <w:t>Литература 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специальности:</w:t>
      </w:r>
    </w:p>
    <w:p w:rsidR="00F97A22" w:rsidRDefault="001662EE">
      <w:pPr>
        <w:pStyle w:val="a5"/>
        <w:tabs>
          <w:tab w:val="left" w:pos="284"/>
          <w:tab w:val="left" w:pos="1140"/>
        </w:tabs>
        <w:spacing w:before="41" w:line="276" w:lineRule="auto"/>
        <w:ind w:left="0" w:firstLine="709"/>
        <w:jc w:val="both"/>
        <w:rPr>
          <w:lang w:bidi="ar-SA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Основные источники:</w:t>
      </w:r>
      <w:r>
        <w:rPr>
          <w:lang w:bidi="ar-SA"/>
        </w:rPr>
        <w:t xml:space="preserve"> </w:t>
      </w:r>
    </w:p>
    <w:p w:rsidR="00F97A22" w:rsidRDefault="001662EE">
      <w:pPr>
        <w:pStyle w:val="af1"/>
        <w:ind w:left="1004"/>
        <w:jc w:val="both"/>
      </w:pPr>
      <w:r>
        <w:t xml:space="preserve"> 1. Афанасьев, М.П. Беленчук,А. А,Кривогов,И. В. Бюджет и бюджетная система. В 2 т.: учебник для бакалавриата и магистратуры; </w:t>
      </w:r>
      <w:r>
        <w:t>под ред.М.П. Афанасьева; [предисловие А. Л. Кудрина]. — М.: Издательство Юрайт, — 363 с. Академический курс. 2018</w:t>
      </w:r>
    </w:p>
    <w:p w:rsidR="00F97A22" w:rsidRDefault="001662EE">
      <w:pPr>
        <w:pStyle w:val="af1"/>
        <w:ind w:left="1004"/>
        <w:jc w:val="both"/>
      </w:pPr>
      <w:r>
        <w:t>2. Ниналалова Ф.И. Бюджетная система Российской Федерации: учебное пособие / Ф.И. Ниналалова.. – М., Вузовский учебник: ИНФРА-М, 2019. [Электр</w:t>
      </w:r>
      <w:r>
        <w:t>онный ресурс; Режим доступа: ht</w:t>
      </w:r>
      <w:r>
        <w:rPr>
          <w:lang w:val="en-US"/>
        </w:rPr>
        <w:t>t</w:t>
      </w:r>
      <w:r>
        <w:t xml:space="preserve">p://www.znanium.com] </w:t>
      </w:r>
    </w:p>
    <w:p w:rsidR="00F97A22" w:rsidRDefault="001662EE">
      <w:pPr>
        <w:pStyle w:val="af1"/>
        <w:tabs>
          <w:tab w:val="left" w:pos="284"/>
          <w:tab w:val="left" w:pos="1185"/>
        </w:tabs>
        <w:spacing w:before="41" w:line="276" w:lineRule="auto"/>
        <w:ind w:left="794" w:hanging="397"/>
        <w:jc w:val="both"/>
      </w:pPr>
      <w:r>
        <w:rPr>
          <w:lang w:bidi="ar-SA"/>
        </w:rPr>
        <w:t xml:space="preserve"> 3. Федорова И.Ю. Финансовый механизм государственных и муниципальных закупок: учебное пособие для бакалавриата и магистратуры / И.Ю.Федорова, А.В.Фрыгин. - М.: Издательство Юрайт, 2018.</w:t>
      </w:r>
    </w:p>
    <w:p w:rsidR="00F97A22" w:rsidRDefault="001662EE">
      <w:pPr>
        <w:pStyle w:val="af2"/>
        <w:tabs>
          <w:tab w:val="left" w:pos="360"/>
          <w:tab w:val="left" w:pos="993"/>
        </w:tabs>
        <w:spacing w:line="240" w:lineRule="auto"/>
        <w:ind w:left="720" w:firstLine="0"/>
        <w:jc w:val="left"/>
        <w:rPr>
          <w:szCs w:val="28"/>
        </w:rPr>
      </w:pPr>
      <w:r>
        <w:rPr>
          <w:lang w:eastAsia="en-US"/>
        </w:rPr>
        <w:t xml:space="preserve">          4. Бе</w:t>
      </w:r>
      <w:r>
        <w:rPr>
          <w:lang w:eastAsia="en-US"/>
        </w:rPr>
        <w:t>рзон Н.И. Корпоративные финансы: учеб. пособие для академического бакалавриата/под общ. ред. Н. И. Берзона - М:ИздательствоЮрайт, 2018. – 212 с.</w:t>
      </w:r>
    </w:p>
    <w:p w:rsidR="00F97A22" w:rsidRDefault="001662EE">
      <w:pPr>
        <w:pStyle w:val="af2"/>
        <w:tabs>
          <w:tab w:val="left" w:pos="360"/>
          <w:tab w:val="left" w:pos="993"/>
        </w:tabs>
        <w:spacing w:line="240" w:lineRule="auto"/>
        <w:jc w:val="left"/>
        <w:rPr>
          <w:szCs w:val="28"/>
        </w:rPr>
      </w:pPr>
      <w:r>
        <w:rPr>
          <w:lang w:eastAsia="en-US"/>
        </w:rPr>
        <w:t xml:space="preserve"> 5.   Мельник М.В.  Анализ финансово-хозяйственной деятельности предприятия: учеб. пособие / М.В. Мельник, Е.Б.</w:t>
      </w:r>
      <w:r>
        <w:rPr>
          <w:lang w:eastAsia="en-US"/>
        </w:rPr>
        <w:t xml:space="preserve"> Герасимова.— М. : ИД «ФОРУМ» : ИНФРА-М, 2018. — 208 с. </w:t>
      </w:r>
    </w:p>
    <w:p w:rsidR="00F97A22" w:rsidRDefault="001662EE">
      <w:pPr>
        <w:pStyle w:val="af2"/>
        <w:tabs>
          <w:tab w:val="left" w:pos="360"/>
          <w:tab w:val="left" w:pos="993"/>
        </w:tabs>
        <w:spacing w:line="240" w:lineRule="auto"/>
        <w:jc w:val="left"/>
        <w:rPr>
          <w:szCs w:val="28"/>
        </w:rPr>
      </w:pPr>
      <w:r>
        <w:rPr>
          <w:lang w:eastAsia="en-US"/>
        </w:rPr>
        <w:t xml:space="preserve"> 6. Федорова И.Ю. Финансовый механизм государственных и муниципальных закупок: учеб. пособие для бакалавриата и магистратуры/Ю.А. Федорова, А.Ф.Фрыгин.-М.: Издательство Юрайт, 2018. – 148 с.</w:t>
      </w:r>
    </w:p>
    <w:p w:rsidR="00F97A22" w:rsidRDefault="001662EE">
      <w:pPr>
        <w:pStyle w:val="af2"/>
        <w:tabs>
          <w:tab w:val="left" w:pos="360"/>
          <w:tab w:val="left" w:pos="993"/>
        </w:tabs>
        <w:spacing w:line="240" w:lineRule="auto"/>
        <w:jc w:val="left"/>
        <w:rPr>
          <w:szCs w:val="28"/>
        </w:rPr>
      </w:pPr>
      <w:r>
        <w:rPr>
          <w:lang w:eastAsia="en-US"/>
        </w:rPr>
        <w:t>7. Фридм</w:t>
      </w:r>
      <w:r>
        <w:rPr>
          <w:lang w:eastAsia="en-US"/>
        </w:rPr>
        <w:t>ан А.М. Финансы организаций: учебник/ А. М. Фридман.- М.:РИОР:ИНФРА-М, 2017. – 202 с.</w:t>
      </w:r>
    </w:p>
    <w:p w:rsidR="00F97A22" w:rsidRDefault="00F97A22">
      <w:pPr>
        <w:pStyle w:val="af2"/>
        <w:tabs>
          <w:tab w:val="left" w:pos="360"/>
          <w:tab w:val="left" w:pos="993"/>
        </w:tabs>
        <w:spacing w:before="41" w:line="240" w:lineRule="auto"/>
        <w:jc w:val="left"/>
        <w:rPr>
          <w:lang w:eastAsia="en-US"/>
        </w:rPr>
      </w:pPr>
    </w:p>
    <w:p w:rsidR="00F97A22" w:rsidRDefault="00F97A22">
      <w:pPr>
        <w:pStyle w:val="af2"/>
        <w:tabs>
          <w:tab w:val="left" w:pos="360"/>
          <w:tab w:val="left" w:pos="993"/>
        </w:tabs>
        <w:spacing w:before="41" w:line="240" w:lineRule="auto"/>
        <w:jc w:val="left"/>
        <w:rPr>
          <w:lang w:eastAsia="en-US"/>
        </w:rPr>
      </w:pPr>
    </w:p>
    <w:p w:rsidR="00F97A22" w:rsidRDefault="001662EE">
      <w:pPr>
        <w:pStyle w:val="31"/>
        <w:tabs>
          <w:tab w:val="left" w:pos="142"/>
        </w:tabs>
        <w:spacing w:before="1"/>
        <w:ind w:left="0" w:firstLine="709"/>
        <w:jc w:val="both"/>
      </w:pPr>
      <w:r>
        <w:t xml:space="preserve">     Информационно-документационное обеспечение</w:t>
      </w:r>
      <w:r>
        <w:rPr>
          <w:spacing w:val="-3"/>
        </w:rPr>
        <w:t xml:space="preserve"> </w:t>
      </w:r>
      <w:r>
        <w:t>ГЭК</w:t>
      </w:r>
    </w:p>
    <w:p w:rsidR="00F97A22" w:rsidRDefault="00F97A22">
      <w:pPr>
        <w:pStyle w:val="31"/>
        <w:tabs>
          <w:tab w:val="left" w:pos="142"/>
        </w:tabs>
        <w:spacing w:before="1"/>
        <w:ind w:left="393"/>
        <w:jc w:val="both"/>
      </w:pPr>
    </w:p>
    <w:p w:rsidR="00F97A22" w:rsidRDefault="001662EE">
      <w:pPr>
        <w:tabs>
          <w:tab w:val="left" w:pos="14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«О порядке проведения государственной итоговой аттестации государственного бюджетного п</w:t>
      </w:r>
      <w:r>
        <w:rPr>
          <w:sz w:val="24"/>
          <w:szCs w:val="24"/>
        </w:rPr>
        <w:t>рофессионального образовательного учреждения Московской области «Воскресенский колледж» на заседания государственной экзаменационной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</w:p>
    <w:p w:rsidR="00F97A22" w:rsidRDefault="001662EE">
      <w:pPr>
        <w:pStyle w:val="a5"/>
        <w:tabs>
          <w:tab w:val="left" w:pos="142"/>
        </w:tabs>
        <w:spacing w:before="1" w:line="276" w:lineRule="auto"/>
        <w:ind w:left="0" w:firstLine="709"/>
        <w:jc w:val="both"/>
      </w:pPr>
      <w:r>
        <w:t>представляются следующие документы:</w:t>
      </w:r>
    </w:p>
    <w:p w:rsidR="00F97A22" w:rsidRDefault="001662EE">
      <w:pPr>
        <w:pStyle w:val="a9"/>
        <w:numPr>
          <w:ilvl w:val="0"/>
          <w:numId w:val="3"/>
        </w:numPr>
        <w:tabs>
          <w:tab w:val="left" w:pos="142"/>
          <w:tab w:val="left" w:pos="900"/>
          <w:tab w:val="left" w:pos="2355"/>
          <w:tab w:val="left" w:pos="2727"/>
          <w:tab w:val="left" w:pos="4223"/>
          <w:tab w:val="left" w:pos="5410"/>
          <w:tab w:val="left" w:pos="6629"/>
          <w:tab w:val="left" w:pos="8814"/>
        </w:tabs>
        <w:spacing w:line="252" w:lineRule="auto"/>
        <w:ind w:left="0" w:right="424" w:firstLine="709"/>
        <w:jc w:val="both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результатам</w:t>
      </w:r>
      <w:r>
        <w:rPr>
          <w:sz w:val="24"/>
        </w:rPr>
        <w:tab/>
        <w:t>освоения</w:t>
      </w:r>
      <w:r>
        <w:rPr>
          <w:sz w:val="24"/>
        </w:rPr>
        <w:tab/>
        <w:t>основной</w:t>
      </w:r>
      <w:r>
        <w:rPr>
          <w:sz w:val="24"/>
        </w:rPr>
        <w:tab/>
        <w:t>профессиональной</w:t>
      </w:r>
      <w:r>
        <w:rPr>
          <w:sz w:val="24"/>
        </w:rPr>
        <w:tab/>
        <w:t xml:space="preserve">образовательной </w:t>
      </w:r>
      <w:r>
        <w:rPr>
          <w:sz w:val="24"/>
        </w:rPr>
        <w:t>программы (по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ФГОС).</w:t>
      </w:r>
    </w:p>
    <w:p w:rsidR="00F97A22" w:rsidRDefault="001662EE">
      <w:pPr>
        <w:pStyle w:val="a5"/>
        <w:spacing w:before="234"/>
        <w:ind w:left="393" w:right="546" w:firstLine="566"/>
        <w:jc w:val="both"/>
      </w:pPr>
      <w:r>
        <w:lastRenderedPageBreak/>
        <w:t xml:space="preserve">- Программа государственной итоговой аттестации выпускников по специальности 38.02.06 </w:t>
      </w:r>
      <w:r>
        <w:t>Финансы</w:t>
      </w:r>
    </w:p>
    <w:p w:rsidR="00F97A22" w:rsidRDefault="001662EE">
      <w:pPr>
        <w:pStyle w:val="a5"/>
        <w:spacing w:before="234"/>
        <w:ind w:left="393" w:right="546" w:firstLine="566"/>
        <w:jc w:val="both"/>
      </w:pPr>
      <w:r>
        <w:t xml:space="preserve">- Фонд оценочных средств государственной (итоговой) аттестации выпускников </w:t>
      </w:r>
      <w:r>
        <w:rPr>
          <w:bCs/>
        </w:rPr>
        <w:t xml:space="preserve">ГБПОУ МО </w:t>
      </w:r>
      <w:r>
        <w:t>«Воскресенский  колледж</w:t>
      </w:r>
      <w:r>
        <w:rPr>
          <w:sz w:val="28"/>
          <w:szCs w:val="28"/>
        </w:rPr>
        <w:t>»</w:t>
      </w:r>
      <w:r>
        <w:t xml:space="preserve"> специальности 38.02.06 </w:t>
      </w:r>
      <w:r>
        <w:t>Финансы</w:t>
      </w:r>
    </w:p>
    <w:p w:rsidR="00F97A22" w:rsidRDefault="001662EE">
      <w:pPr>
        <w:pStyle w:val="a5"/>
        <w:ind w:left="0" w:firstLine="709"/>
        <w:jc w:val="both"/>
      </w:pPr>
      <w:r>
        <w:t xml:space="preserve">  </w:t>
      </w:r>
    </w:p>
    <w:p w:rsidR="00F97A22" w:rsidRDefault="001662EE">
      <w:pPr>
        <w:pStyle w:val="a5"/>
        <w:ind w:left="0" w:firstLine="709"/>
        <w:jc w:val="both"/>
      </w:pPr>
      <w:r>
        <w:t>- Сводная ведомость результатов освоения основной профессиональной образовательной программы выпускниками по</w:t>
      </w:r>
      <w:r>
        <w:rPr>
          <w:spacing w:val="-1"/>
        </w:rPr>
        <w:t xml:space="preserve"> </w:t>
      </w:r>
      <w:r>
        <w:t>специальности.</w:t>
      </w:r>
    </w:p>
    <w:p w:rsidR="00F97A22" w:rsidRDefault="001662EE">
      <w:pPr>
        <w:pStyle w:val="a9"/>
        <w:numPr>
          <w:ilvl w:val="0"/>
          <w:numId w:val="3"/>
        </w:numPr>
        <w:tabs>
          <w:tab w:val="left" w:pos="142"/>
          <w:tab w:val="left" w:pos="900"/>
          <w:tab w:val="left" w:pos="10206"/>
        </w:tabs>
        <w:spacing w:before="62" w:line="252" w:lineRule="auto"/>
        <w:ind w:left="0" w:firstLine="709"/>
        <w:jc w:val="both"/>
        <w:rPr>
          <w:sz w:val="24"/>
        </w:rPr>
      </w:pPr>
      <w:r>
        <w:rPr>
          <w:sz w:val="24"/>
          <w:szCs w:val="24"/>
          <w:lang w:eastAsia="en-US" w:bidi="ar-SA"/>
        </w:rPr>
        <w:t>Приказ руководителя образовательной организации об утверждении тематики</w:t>
      </w:r>
    </w:p>
    <w:p w:rsidR="00F97A22" w:rsidRDefault="00F97A22">
      <w:pPr>
        <w:pStyle w:val="af2"/>
        <w:tabs>
          <w:tab w:val="left" w:pos="360"/>
          <w:tab w:val="left" w:pos="993"/>
        </w:tabs>
        <w:spacing w:before="41" w:line="240" w:lineRule="auto"/>
        <w:jc w:val="left"/>
        <w:rPr>
          <w:lang w:eastAsia="en-US"/>
        </w:rPr>
      </w:pPr>
    </w:p>
    <w:p w:rsidR="00F97A22" w:rsidRDefault="001662EE">
      <w:pPr>
        <w:numPr>
          <w:ilvl w:val="0"/>
          <w:numId w:val="3"/>
        </w:numPr>
        <w:tabs>
          <w:tab w:val="left" w:pos="142"/>
          <w:tab w:val="left" w:pos="900"/>
          <w:tab w:val="left" w:pos="10206"/>
        </w:tabs>
        <w:spacing w:before="62" w:line="252" w:lineRule="auto"/>
        <w:ind w:left="0" w:firstLine="709"/>
        <w:jc w:val="both"/>
        <w:rPr>
          <w:sz w:val="24"/>
        </w:rPr>
      </w:pPr>
      <w:r>
        <w:rPr>
          <w:sz w:val="24"/>
        </w:rPr>
        <w:t>выпускных квалификационных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специальности.</w:t>
      </w:r>
    </w:p>
    <w:p w:rsidR="00F97A22" w:rsidRDefault="001662EE">
      <w:pPr>
        <w:pStyle w:val="a9"/>
        <w:numPr>
          <w:ilvl w:val="0"/>
          <w:numId w:val="3"/>
        </w:numPr>
        <w:tabs>
          <w:tab w:val="left" w:pos="142"/>
          <w:tab w:val="left" w:pos="900"/>
          <w:tab w:val="left" w:pos="10206"/>
        </w:tabs>
        <w:spacing w:before="62" w:line="252" w:lineRule="auto"/>
        <w:ind w:left="0" w:firstLine="709"/>
        <w:jc w:val="both"/>
        <w:rPr>
          <w:sz w:val="24"/>
        </w:rPr>
      </w:pPr>
      <w:r>
        <w:rPr>
          <w:sz w:val="24"/>
        </w:rPr>
        <w:t>Прика</w:t>
      </w:r>
      <w:r>
        <w:rPr>
          <w:sz w:val="24"/>
        </w:rPr>
        <w:t>з руководителя образовательной организации о закреплении тематики выпускных квалификационных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специальности.</w:t>
      </w:r>
    </w:p>
    <w:p w:rsidR="00F97A22" w:rsidRDefault="001662EE">
      <w:pPr>
        <w:pStyle w:val="a9"/>
        <w:numPr>
          <w:ilvl w:val="0"/>
          <w:numId w:val="3"/>
        </w:numPr>
        <w:tabs>
          <w:tab w:val="left" w:pos="142"/>
          <w:tab w:val="left" w:pos="900"/>
          <w:tab w:val="left" w:pos="10206"/>
        </w:tabs>
        <w:spacing w:before="25"/>
        <w:ind w:left="0" w:firstLine="709"/>
        <w:jc w:val="both"/>
        <w:rPr>
          <w:sz w:val="24"/>
        </w:rPr>
      </w:pPr>
      <w:r>
        <w:rPr>
          <w:sz w:val="24"/>
        </w:rPr>
        <w:t>Приказ об утверждении состава Государственной экзаменационной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комиссии.</w:t>
      </w:r>
    </w:p>
    <w:p w:rsidR="00F97A22" w:rsidRDefault="001662EE">
      <w:pPr>
        <w:pStyle w:val="a9"/>
        <w:numPr>
          <w:ilvl w:val="0"/>
          <w:numId w:val="3"/>
        </w:numPr>
        <w:tabs>
          <w:tab w:val="left" w:pos="142"/>
          <w:tab w:val="left" w:pos="900"/>
          <w:tab w:val="left" w:pos="1923"/>
          <w:tab w:val="left" w:pos="2447"/>
          <w:tab w:val="left" w:pos="4018"/>
          <w:tab w:val="left" w:pos="6027"/>
          <w:tab w:val="left" w:pos="7244"/>
          <w:tab w:val="left" w:pos="8653"/>
          <w:tab w:val="left" w:pos="10286"/>
        </w:tabs>
        <w:spacing w:before="21" w:line="252" w:lineRule="auto"/>
        <w:ind w:left="0" w:firstLine="709"/>
        <w:jc w:val="both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 xml:space="preserve">организации государственной итоговой аттестации </w:t>
      </w:r>
      <w:r>
        <w:rPr>
          <w:sz w:val="24"/>
        </w:rPr>
        <w:t>выпускников по специальности.</w:t>
      </w:r>
    </w:p>
    <w:p w:rsidR="00F97A22" w:rsidRDefault="001662EE">
      <w:pPr>
        <w:pStyle w:val="a9"/>
        <w:numPr>
          <w:ilvl w:val="0"/>
          <w:numId w:val="3"/>
        </w:numPr>
        <w:tabs>
          <w:tab w:val="left" w:pos="0"/>
        </w:tabs>
        <w:spacing w:before="23" w:line="259" w:lineRule="auto"/>
        <w:ind w:left="0" w:firstLine="851"/>
        <w:rPr>
          <w:sz w:val="24"/>
        </w:rPr>
      </w:pPr>
      <w:r>
        <w:rPr>
          <w:sz w:val="24"/>
        </w:rPr>
        <w:t>Приказы руководителя образовательной организации о допуске студентов к защите ВКР на заседании ГЭК 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специальности.</w:t>
      </w:r>
    </w:p>
    <w:p w:rsidR="00F97A22" w:rsidRDefault="001662EE">
      <w:pPr>
        <w:pStyle w:val="a9"/>
        <w:numPr>
          <w:ilvl w:val="0"/>
          <w:numId w:val="3"/>
        </w:numPr>
        <w:tabs>
          <w:tab w:val="left" w:pos="142"/>
        </w:tabs>
        <w:spacing w:before="20"/>
        <w:ind w:left="0" w:firstLine="709"/>
        <w:rPr>
          <w:sz w:val="24"/>
        </w:rPr>
      </w:pPr>
      <w:r>
        <w:rPr>
          <w:sz w:val="24"/>
        </w:rPr>
        <w:t>Книга протоколов заседаний ГЭК 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специальности.</w:t>
      </w:r>
    </w:p>
    <w:p w:rsidR="00F97A22" w:rsidRDefault="001662EE">
      <w:pPr>
        <w:pStyle w:val="a9"/>
        <w:numPr>
          <w:ilvl w:val="0"/>
          <w:numId w:val="3"/>
        </w:numPr>
        <w:tabs>
          <w:tab w:val="left" w:pos="0"/>
        </w:tabs>
        <w:spacing w:before="21"/>
        <w:ind w:left="0" w:firstLine="709"/>
        <w:jc w:val="both"/>
        <w:rPr>
          <w:sz w:val="24"/>
        </w:rPr>
      </w:pPr>
      <w:r>
        <w:rPr>
          <w:sz w:val="24"/>
        </w:rPr>
        <w:t>Зачетные книжки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студентов.</w:t>
      </w:r>
    </w:p>
    <w:p w:rsidR="00F97A22" w:rsidRDefault="001662EE">
      <w:pPr>
        <w:pStyle w:val="a9"/>
        <w:numPr>
          <w:ilvl w:val="0"/>
          <w:numId w:val="3"/>
        </w:numPr>
        <w:tabs>
          <w:tab w:val="left" w:pos="0"/>
        </w:tabs>
        <w:spacing w:before="20" w:line="259" w:lineRule="auto"/>
        <w:ind w:left="0" w:right="436" w:firstLine="709"/>
        <w:jc w:val="both"/>
        <w:rPr>
          <w:sz w:val="24"/>
        </w:rPr>
      </w:pPr>
      <w:r>
        <w:rPr>
          <w:sz w:val="24"/>
          <w:szCs w:val="24"/>
          <w:lang w:eastAsia="en-US" w:bidi="ar-SA"/>
        </w:rPr>
        <w:t>Выполненные выпускные квалификаци</w:t>
      </w:r>
      <w:r>
        <w:rPr>
          <w:sz w:val="24"/>
          <w:szCs w:val="24"/>
          <w:lang w:eastAsia="en-US" w:bidi="ar-SA"/>
        </w:rPr>
        <w:t>онные работы студентов (в печатной и электронной формах) с письменными отзывом руководителя ВКР и рецензией установленной</w:t>
      </w:r>
      <w:r>
        <w:rPr>
          <w:spacing w:val="-15"/>
          <w:sz w:val="24"/>
          <w:szCs w:val="24"/>
          <w:lang w:eastAsia="en-US" w:bidi="ar-SA"/>
        </w:rPr>
        <w:t xml:space="preserve"> </w:t>
      </w:r>
      <w:r>
        <w:rPr>
          <w:sz w:val="24"/>
          <w:szCs w:val="24"/>
          <w:lang w:eastAsia="en-US" w:bidi="ar-SA"/>
        </w:rPr>
        <w:t>формы</w:t>
      </w:r>
    </w:p>
    <w:p w:rsidR="00F97A22" w:rsidRDefault="00F97A22">
      <w:pPr>
        <w:pStyle w:val="a9"/>
        <w:tabs>
          <w:tab w:val="left" w:pos="0"/>
        </w:tabs>
        <w:spacing w:before="20" w:line="259" w:lineRule="auto"/>
        <w:ind w:right="436" w:firstLine="0"/>
        <w:jc w:val="both"/>
        <w:rPr>
          <w:sz w:val="24"/>
        </w:rPr>
      </w:pPr>
    </w:p>
    <w:p w:rsidR="00F97A22" w:rsidRDefault="00F97A22">
      <w:pPr>
        <w:pStyle w:val="af2"/>
        <w:tabs>
          <w:tab w:val="left" w:pos="360"/>
          <w:tab w:val="left" w:pos="993"/>
        </w:tabs>
        <w:spacing w:before="41" w:line="240" w:lineRule="auto"/>
        <w:jc w:val="left"/>
        <w:rPr>
          <w:lang w:eastAsia="en-US"/>
        </w:rPr>
      </w:pPr>
    </w:p>
    <w:p w:rsidR="00F97A22" w:rsidRDefault="001662EE">
      <w:pPr>
        <w:pStyle w:val="31"/>
        <w:tabs>
          <w:tab w:val="left" w:pos="1462"/>
        </w:tabs>
        <w:spacing w:before="1"/>
        <w:ind w:left="0" w:firstLine="709"/>
        <w:jc w:val="both"/>
      </w:pPr>
      <w:r>
        <w:t>Общие требования к организации и проведению</w:t>
      </w:r>
      <w:r>
        <w:rPr>
          <w:spacing w:val="-6"/>
        </w:rPr>
        <w:t xml:space="preserve"> </w:t>
      </w:r>
      <w:r>
        <w:t>ГИА</w:t>
      </w:r>
    </w:p>
    <w:p w:rsidR="00F97A22" w:rsidRDefault="001662EE">
      <w:pPr>
        <w:pStyle w:val="a9"/>
        <w:numPr>
          <w:ilvl w:val="0"/>
          <w:numId w:val="2"/>
        </w:numPr>
        <w:tabs>
          <w:tab w:val="left" w:pos="284"/>
        </w:tabs>
        <w:spacing w:before="156"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Для проведения ГИА создается Государственная экзаменационная комиссия в </w:t>
      </w:r>
      <w:r>
        <w:rPr>
          <w:sz w:val="24"/>
        </w:rPr>
        <w:t>порядке, предусмотренном нормативными документами Министерства просвещения  Российской Федерации, Министерства образования МО, Положением</w:t>
      </w:r>
      <w:r>
        <w:t xml:space="preserve"> «О порядке проведения государственной итоговой аттестации государственного бюджетного профессионального образовательно</w:t>
      </w:r>
      <w:r>
        <w:t xml:space="preserve">го учреждения Московской области «Воскресенский колледж» </w:t>
      </w:r>
      <w:r>
        <w:rPr>
          <w:sz w:val="24"/>
        </w:rPr>
        <w:t>обучающихся по ФГОС</w:t>
      </w:r>
      <w:r>
        <w:rPr>
          <w:spacing w:val="-11"/>
          <w:sz w:val="24"/>
        </w:rPr>
        <w:t xml:space="preserve"> </w:t>
      </w:r>
      <w:r>
        <w:rPr>
          <w:sz w:val="24"/>
        </w:rPr>
        <w:t>СПО и экспертная группа, для оценки государственного (демонстрационного) экзамена.</w:t>
      </w:r>
    </w:p>
    <w:p w:rsidR="00F97A22" w:rsidRDefault="001662EE">
      <w:pPr>
        <w:pStyle w:val="a9"/>
        <w:numPr>
          <w:ilvl w:val="0"/>
          <w:numId w:val="2"/>
        </w:numPr>
        <w:tabs>
          <w:tab w:val="left" w:pos="284"/>
          <w:tab w:val="left" w:pos="1222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Защита выпускной квалификационной работы (продолжительность защиты до 30 минут) включает </w:t>
      </w:r>
      <w:r>
        <w:rPr>
          <w:sz w:val="24"/>
        </w:rPr>
        <w:t xml:space="preserve">презентацию образовательных, профессиональных и личностных достижений выпускника, доклад студента (не более 10-15 минут) с демонстрацией презентации, разбор отзыва руководителя и рецензии, вопросы членов комиссии, ответы студента. Может быть предусмотрено </w:t>
      </w:r>
      <w:r>
        <w:rPr>
          <w:sz w:val="24"/>
        </w:rPr>
        <w:t>выступление руководителя выпускной работы, а 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рецензента.</w:t>
      </w:r>
    </w:p>
    <w:p w:rsidR="00F97A22" w:rsidRDefault="001662EE">
      <w:pPr>
        <w:pStyle w:val="a9"/>
        <w:numPr>
          <w:ilvl w:val="0"/>
          <w:numId w:val="2"/>
        </w:numPr>
        <w:tabs>
          <w:tab w:val="left" w:pos="1212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При подготовке к ГИА обучающимся оказываются консультации руководителями от образовательной организации, назначенными приказом руководителя образовательной организации. Во время подготовки обуч</w:t>
      </w:r>
      <w:r>
        <w:rPr>
          <w:sz w:val="24"/>
        </w:rPr>
        <w:t>ающимся может быть предоставлен доступ в</w:t>
      </w:r>
      <w:r>
        <w:rPr>
          <w:spacing w:val="-19"/>
          <w:sz w:val="24"/>
        </w:rPr>
        <w:t xml:space="preserve"> </w:t>
      </w:r>
      <w:r>
        <w:rPr>
          <w:sz w:val="24"/>
        </w:rPr>
        <w:t>Интернет.</w:t>
      </w:r>
    </w:p>
    <w:p w:rsidR="00F97A22" w:rsidRDefault="001662EE">
      <w:pPr>
        <w:pStyle w:val="a5"/>
        <w:tabs>
          <w:tab w:val="left" w:pos="360"/>
          <w:tab w:val="left" w:pos="993"/>
        </w:tabs>
        <w:spacing w:before="120" w:after="46"/>
        <w:ind w:firstLine="709"/>
      </w:pPr>
      <w:r>
        <w:rPr>
          <w:lang w:eastAsia="en-US" w:bidi="ar-SA"/>
        </w:rPr>
        <w:t>Таблица 3 - Регламент выполнения задания ВКР</w:t>
      </w:r>
    </w:p>
    <w:p w:rsidR="00F97A22" w:rsidRDefault="00F97A22">
      <w:pPr>
        <w:pStyle w:val="a5"/>
        <w:tabs>
          <w:tab w:val="left" w:pos="360"/>
          <w:tab w:val="left" w:pos="993"/>
        </w:tabs>
        <w:spacing w:before="120" w:after="46"/>
        <w:ind w:firstLine="709"/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2256"/>
        <w:gridCol w:w="1927"/>
        <w:gridCol w:w="1310"/>
        <w:gridCol w:w="1702"/>
        <w:gridCol w:w="1536"/>
      </w:tblGrid>
      <w:tr w:rsidR="00F97A2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по КУГ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исполнения</w:t>
            </w:r>
          </w:p>
        </w:tc>
      </w:tr>
      <w:tr w:rsidR="00F97A22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TableParagraph"/>
              <w:ind w:left="172" w:right="162"/>
              <w:jc w:val="center"/>
              <w:rPr>
                <w:sz w:val="20"/>
              </w:rPr>
            </w:pPr>
            <w:r>
              <w:rPr>
                <w:sz w:val="20"/>
              </w:rPr>
              <w:t>Разработка и корректировка темы ВКР, издание приказа по</w:t>
            </w:r>
          </w:p>
          <w:p w:rsidR="00F97A22" w:rsidRDefault="001662EE">
            <w:pPr>
              <w:pStyle w:val="TableParagraph"/>
              <w:spacing w:line="228" w:lineRule="exact"/>
              <w:ind w:left="172" w:right="162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уточнению, изменению темы ВКР (при необходимости)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TableParagraph"/>
              <w:ind w:left="319" w:hanging="252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    До апреля текущего учебного года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F97A22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ВКР, ПЦК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ind w:left="68" w:right="2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Заместитель</w:t>
            </w:r>
          </w:p>
          <w:p w:rsidR="00F97A22" w:rsidRDefault="001662EE">
            <w:pPr>
              <w:pStyle w:val="TableParagraph"/>
              <w:ind w:left="67" w:right="25"/>
              <w:jc w:val="center"/>
              <w:rPr>
                <w:sz w:val="20"/>
              </w:rPr>
            </w:pPr>
            <w:r>
              <w:rPr>
                <w:sz w:val="20"/>
                <w:szCs w:val="24"/>
                <w:lang w:val="en-US"/>
              </w:rPr>
              <w:t>директора по УР</w:t>
            </w:r>
          </w:p>
        </w:tc>
      </w:tr>
      <w:tr w:rsidR="00F97A22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TableParagraph"/>
              <w:spacing w:before="108"/>
              <w:ind w:left="160" w:right="131" w:firstLine="254"/>
              <w:rPr>
                <w:sz w:val="20"/>
              </w:rPr>
            </w:pPr>
            <w:r>
              <w:rPr>
                <w:sz w:val="20"/>
              </w:rPr>
              <w:t>Разработка, утверждение индивидуальных заданий ВКР.</w:t>
            </w:r>
          </w:p>
          <w:p w:rsidR="00F97A22" w:rsidRDefault="001662EE">
            <w:pPr>
              <w:pStyle w:val="TableParagraph"/>
              <w:spacing w:before="1"/>
              <w:ind w:left="309"/>
              <w:rPr>
                <w:sz w:val="20"/>
              </w:rPr>
            </w:pPr>
            <w:r>
              <w:rPr>
                <w:sz w:val="20"/>
                <w:szCs w:val="24"/>
                <w:lang w:val="en-US"/>
              </w:rPr>
              <w:t>Выдача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  <w:lang w:val="en-US"/>
              </w:rPr>
              <w:t xml:space="preserve"> заданий студентам.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TableParagraph"/>
              <w:ind w:left="190" w:right="179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начала </w:t>
            </w:r>
            <w:r>
              <w:rPr>
                <w:spacing w:val="-1"/>
                <w:sz w:val="20"/>
              </w:rPr>
              <w:t xml:space="preserve">производственно </w:t>
            </w:r>
            <w:r>
              <w:rPr>
                <w:sz w:val="20"/>
              </w:rPr>
              <w:t>й практики</w:t>
            </w:r>
          </w:p>
          <w:p w:rsidR="00F97A22" w:rsidRDefault="001662EE">
            <w:pPr>
              <w:pStyle w:val="TableParagraph"/>
              <w:spacing w:line="217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(преддипломной)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af"/>
              <w:ind w:right="397"/>
              <w:rPr>
                <w:sz w:val="20"/>
              </w:rPr>
            </w:pPr>
            <w:r>
              <w:rPr>
                <w:sz w:val="20"/>
                <w:szCs w:val="20"/>
              </w:rPr>
              <w:t>Руководители ВКР, ПЦК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ind w:left="68" w:right="25"/>
              <w:jc w:val="center"/>
              <w:rPr>
                <w:sz w:val="20"/>
              </w:rPr>
            </w:pPr>
            <w:r w:rsidRPr="00843C95">
              <w:rPr>
                <w:sz w:val="20"/>
              </w:rPr>
              <w:t>Заместитель</w:t>
            </w:r>
          </w:p>
          <w:p w:rsidR="00F97A22" w:rsidRDefault="001662EE">
            <w:pPr>
              <w:pStyle w:val="TableParagraph"/>
              <w:ind w:left="67" w:right="25"/>
              <w:jc w:val="center"/>
              <w:rPr>
                <w:sz w:val="20"/>
              </w:rPr>
            </w:pPr>
            <w:r w:rsidRPr="00843C95">
              <w:rPr>
                <w:sz w:val="20"/>
                <w:szCs w:val="24"/>
              </w:rPr>
              <w:t xml:space="preserve">директора по УР, ПЦК специальности </w:t>
            </w:r>
          </w:p>
        </w:tc>
      </w:tr>
      <w:tr w:rsidR="00F97A22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TableParagraph"/>
              <w:ind w:left="364" w:right="353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 плана ВКР, подбор и 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исходной информации,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</w:p>
          <w:p w:rsidR="00F97A22" w:rsidRDefault="001662EE">
            <w:pPr>
              <w:pStyle w:val="TableParagraph"/>
              <w:spacing w:line="230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содержательной части ВКР. Написание введения.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TableParagraph"/>
              <w:spacing w:before="108"/>
              <w:ind w:left="137" w:right="124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окончания </w:t>
            </w:r>
            <w:r>
              <w:rPr>
                <w:w w:val="95"/>
                <w:sz w:val="20"/>
              </w:rPr>
              <w:t xml:space="preserve">производственной </w:t>
            </w:r>
            <w:r>
              <w:rPr>
                <w:sz w:val="20"/>
              </w:rPr>
              <w:t>практики</w:t>
            </w:r>
          </w:p>
          <w:p w:rsidR="00F97A22" w:rsidRDefault="001662EE">
            <w:pPr>
              <w:pStyle w:val="TableParagraph"/>
              <w:spacing w:line="229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(преддипломной)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ВКР, ПЦК</w:t>
            </w:r>
          </w:p>
        </w:tc>
      </w:tr>
      <w:tr w:rsidR="00F97A22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TableParagraph"/>
              <w:spacing w:line="223" w:lineRule="exact"/>
              <w:ind w:left="547"/>
              <w:rPr>
                <w:sz w:val="20"/>
              </w:rPr>
            </w:pPr>
            <w:r>
              <w:rPr>
                <w:sz w:val="20"/>
              </w:rPr>
              <w:t>Анализ и оформление</w:t>
            </w:r>
          </w:p>
          <w:p w:rsidR="00F97A22" w:rsidRDefault="001662EE">
            <w:pPr>
              <w:pStyle w:val="TableParagraph"/>
              <w:ind w:left="23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ВКР, оформление ВКР,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</w:p>
          <w:p w:rsidR="00F97A22" w:rsidRDefault="001662EE">
            <w:pPr>
              <w:pStyle w:val="TableParagraph"/>
              <w:spacing w:line="228" w:lineRule="exact"/>
              <w:ind w:left="172" w:right="162"/>
              <w:jc w:val="center"/>
              <w:rPr>
                <w:sz w:val="20"/>
              </w:rPr>
            </w:pPr>
            <w:r>
              <w:rPr>
                <w:sz w:val="20"/>
              </w:rPr>
              <w:t>основных частей ВКР,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 w:rsidR="00F97A22" w:rsidRDefault="001662EE">
            <w:pPr>
              <w:pStyle w:val="TableParagraph"/>
              <w:ind w:left="171" w:right="164"/>
              <w:jc w:val="center"/>
              <w:rPr>
                <w:sz w:val="20"/>
              </w:rPr>
            </w:pPr>
            <w:r>
              <w:rPr>
                <w:sz w:val="20"/>
              </w:rPr>
              <w:t>степени реальности ВКР, оформление списка</w:t>
            </w:r>
          </w:p>
          <w:p w:rsidR="00F97A22" w:rsidRDefault="001662EE">
            <w:pPr>
              <w:pStyle w:val="TableParagraph"/>
              <w:spacing w:line="217" w:lineRule="exact"/>
              <w:ind w:left="168" w:right="164"/>
              <w:jc w:val="center"/>
              <w:rPr>
                <w:sz w:val="20"/>
              </w:rPr>
            </w:pPr>
            <w:r>
              <w:rPr>
                <w:sz w:val="20"/>
                <w:szCs w:val="24"/>
                <w:lang w:val="en-US"/>
              </w:rPr>
              <w:t>источников.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TableParagraph"/>
              <w:ind w:left="74" w:right="43" w:firstLine="146"/>
              <w:rPr>
                <w:sz w:val="20"/>
              </w:rPr>
            </w:pPr>
            <w:r>
              <w:rPr>
                <w:sz w:val="20"/>
              </w:rPr>
              <w:t>Не позднее двух дней до проведения</w:t>
            </w:r>
          </w:p>
          <w:p w:rsidR="00F97A22" w:rsidRDefault="001662EE">
            <w:pPr>
              <w:pStyle w:val="TableParagraph"/>
              <w:spacing w:line="230" w:lineRule="atLeast"/>
              <w:ind w:left="227" w:hanging="283"/>
              <w:rPr>
                <w:sz w:val="20"/>
              </w:rPr>
            </w:pPr>
            <w:r>
              <w:rPr>
                <w:sz w:val="20"/>
                <w:szCs w:val="24"/>
                <w:lang w:val="en-US"/>
              </w:rPr>
              <w:t xml:space="preserve">предзащиты по </w:t>
            </w:r>
            <w:r>
              <w:rPr>
                <w:sz w:val="20"/>
                <w:szCs w:val="24"/>
                <w:lang w:val="en-US"/>
              </w:rPr>
              <w:t>графику.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97A22" w:rsidRDefault="001662E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ВКР, ПЦК</w:t>
            </w:r>
          </w:p>
        </w:tc>
      </w:tr>
    </w:tbl>
    <w:p w:rsidR="00F97A22" w:rsidRDefault="00F97A22">
      <w:pPr>
        <w:pStyle w:val="a5"/>
        <w:tabs>
          <w:tab w:val="left" w:pos="360"/>
          <w:tab w:val="left" w:pos="993"/>
        </w:tabs>
        <w:spacing w:before="120" w:after="46"/>
        <w:ind w:firstLine="709"/>
      </w:pPr>
    </w:p>
    <w:p w:rsidR="00F97A22" w:rsidRDefault="00F97A22">
      <w:pPr>
        <w:pStyle w:val="af2"/>
        <w:tabs>
          <w:tab w:val="left" w:pos="360"/>
          <w:tab w:val="left" w:pos="993"/>
        </w:tabs>
        <w:spacing w:before="41" w:line="240" w:lineRule="auto"/>
        <w:jc w:val="left"/>
        <w:rPr>
          <w:lang w:eastAsia="en-US"/>
        </w:rPr>
      </w:pPr>
    </w:p>
    <w:p w:rsidR="00F97A22" w:rsidRDefault="001662EE">
      <w:pPr>
        <w:pStyle w:val="a5"/>
        <w:spacing w:before="2" w:line="276" w:lineRule="auto"/>
        <w:ind w:left="0" w:firstLine="709"/>
        <w:jc w:val="both"/>
      </w:pPr>
      <w:r>
        <w:t>Выполнение ВКР должно проходить с соблюдением плана разработки, без нарушения сроков отчетности перед руководителем по каждому указанному в нем этапу.</w:t>
      </w:r>
    </w:p>
    <w:p w:rsidR="00F97A22" w:rsidRDefault="001662EE">
      <w:pPr>
        <w:pStyle w:val="a5"/>
        <w:spacing w:before="2" w:line="276" w:lineRule="auto"/>
        <w:ind w:left="0" w:firstLine="709"/>
        <w:jc w:val="both"/>
      </w:pPr>
      <w:r>
        <w:t xml:space="preserve">Ход выполнения ВКР планируется в соответствии с </w:t>
      </w:r>
      <w:r>
        <w:t>календарным графиком выполнения ВКР, рубежный контроль планируется по состоянию готовности ВКР.</w:t>
      </w:r>
    </w:p>
    <w:p w:rsidR="00F97A22" w:rsidRDefault="00F97A22">
      <w:pPr>
        <w:pStyle w:val="a5"/>
        <w:spacing w:before="2" w:line="276" w:lineRule="auto"/>
        <w:ind w:left="0" w:firstLine="709"/>
        <w:jc w:val="both"/>
      </w:pPr>
    </w:p>
    <w:p w:rsidR="00F97A22" w:rsidRDefault="00F97A22">
      <w:pPr>
        <w:pStyle w:val="a5"/>
        <w:spacing w:before="7"/>
        <w:ind w:left="0"/>
        <w:rPr>
          <w:sz w:val="23"/>
        </w:rPr>
      </w:pPr>
    </w:p>
    <w:p w:rsidR="00F97A22" w:rsidRDefault="001662EE">
      <w:pPr>
        <w:pStyle w:val="a5"/>
        <w:tabs>
          <w:tab w:val="left" w:pos="360"/>
          <w:tab w:val="left" w:pos="993"/>
        </w:tabs>
        <w:spacing w:before="1" w:after="8"/>
        <w:ind w:left="0" w:firstLine="709"/>
      </w:pPr>
      <w:r>
        <w:rPr>
          <w:lang w:eastAsia="en-US" w:bidi="ar-SA"/>
        </w:rPr>
        <w:t>Таблица 4 - Ход выполнения ВКР</w:t>
      </w:r>
    </w:p>
    <w:p w:rsidR="00F97A22" w:rsidRDefault="00F97A22">
      <w:pPr>
        <w:pStyle w:val="a5"/>
        <w:tabs>
          <w:tab w:val="left" w:pos="360"/>
          <w:tab w:val="left" w:pos="993"/>
        </w:tabs>
        <w:spacing w:before="1" w:after="8"/>
        <w:ind w:left="0" w:firstLine="709"/>
      </w:pPr>
    </w:p>
    <w:p w:rsidR="00F97A22" w:rsidRDefault="00F97A22">
      <w:pPr>
        <w:pStyle w:val="a5"/>
        <w:tabs>
          <w:tab w:val="left" w:pos="360"/>
          <w:tab w:val="left" w:pos="993"/>
        </w:tabs>
        <w:spacing w:before="1" w:after="8"/>
        <w:ind w:left="0" w:firstLine="709"/>
      </w:pPr>
    </w:p>
    <w:tbl>
      <w:tblPr>
        <w:tblStyle w:val="TableNormal"/>
        <w:tblW w:w="10318" w:type="dxa"/>
        <w:tblInd w:w="22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47"/>
        <w:gridCol w:w="1156"/>
        <w:gridCol w:w="876"/>
        <w:gridCol w:w="774"/>
        <w:gridCol w:w="774"/>
        <w:gridCol w:w="874"/>
        <w:gridCol w:w="1017"/>
      </w:tblGrid>
      <w:tr w:rsidR="00F97A22">
        <w:trPr>
          <w:trHeight w:val="422"/>
        </w:trPr>
        <w:tc>
          <w:tcPr>
            <w:tcW w:w="5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rPr>
                <w:sz w:val="24"/>
                <w:szCs w:val="24"/>
              </w:rPr>
            </w:pPr>
          </w:p>
          <w:p w:rsidR="00F97A22" w:rsidRDefault="00F97A22">
            <w:pPr>
              <w:pStyle w:val="TableParagraph"/>
              <w:spacing w:before="5"/>
              <w:rPr>
                <w:sz w:val="17"/>
              </w:rPr>
            </w:pPr>
          </w:p>
          <w:p w:rsidR="00F97A22" w:rsidRDefault="001662EE">
            <w:pPr>
              <w:pStyle w:val="TableParagraph"/>
              <w:ind w:left="1315"/>
              <w:rPr>
                <w:sz w:val="20"/>
              </w:rPr>
            </w:pPr>
            <w:r>
              <w:rPr>
                <w:sz w:val="20"/>
                <w:lang w:val="en-US"/>
              </w:rPr>
              <w:t>Наименование выполненных работ</w:t>
            </w:r>
          </w:p>
        </w:tc>
        <w:tc>
          <w:tcPr>
            <w:tcW w:w="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23" w:lineRule="exact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№ недели в соответствии с календарным графиком,</w:t>
            </w:r>
          </w:p>
          <w:p w:rsidR="00F97A22" w:rsidRDefault="001662EE">
            <w:pPr>
              <w:pStyle w:val="TableParagraph"/>
              <w:spacing w:line="179" w:lineRule="exact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объем выполненных работ, %</w:t>
            </w:r>
          </w:p>
        </w:tc>
      </w:tr>
      <w:tr w:rsidR="00F97A22">
        <w:trPr>
          <w:trHeight w:val="282"/>
        </w:trPr>
        <w:tc>
          <w:tcPr>
            <w:tcW w:w="5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25" w:lineRule="exact"/>
              <w:ind w:right="340"/>
              <w:jc w:val="right"/>
              <w:rPr>
                <w:sz w:val="20"/>
              </w:rPr>
            </w:pPr>
            <w:r>
              <w:rPr>
                <w:w w:val="95"/>
                <w:sz w:val="20"/>
                <w:lang w:val="en-US"/>
              </w:rPr>
              <w:t>ПП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25" w:lineRule="exact"/>
              <w:ind w:left="708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Подготовка </w:t>
            </w:r>
            <w:r>
              <w:rPr>
                <w:sz w:val="20"/>
                <w:lang w:val="en-US"/>
              </w:rPr>
              <w:t>ВКР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25" w:lineRule="exact"/>
              <w:ind w:left="93" w:right="8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Защита</w:t>
            </w:r>
          </w:p>
        </w:tc>
      </w:tr>
      <w:tr w:rsidR="00F97A22">
        <w:trPr>
          <w:trHeight w:val="277"/>
        </w:trPr>
        <w:tc>
          <w:tcPr>
            <w:tcW w:w="5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23" w:lineRule="exact"/>
              <w:ind w:left="376" w:right="36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23" w:lineRule="exact"/>
              <w:ind w:left="153" w:right="13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23" w:lineRule="exact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23" w:lineRule="exact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23" w:lineRule="exact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23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42,43</w:t>
            </w:r>
          </w:p>
        </w:tc>
      </w:tr>
      <w:tr w:rsidR="00F97A22">
        <w:trPr>
          <w:trHeight w:val="230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>Разработка введения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10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</w:tr>
      <w:tr w:rsidR="00F97A22">
        <w:trPr>
          <w:trHeight w:val="68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ind w:left="110" w:right="189"/>
              <w:jc w:val="both"/>
              <w:rPr>
                <w:sz w:val="20"/>
              </w:rPr>
            </w:pPr>
            <w:r>
              <w:rPr>
                <w:sz w:val="20"/>
              </w:rPr>
              <w:t>Разработка частей пояснительной записки  «Общей части», «Специальной части»,  жизнедеятельности и охране труда, заключения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19"/>
              </w:rPr>
            </w:pPr>
          </w:p>
          <w:p w:rsidR="00F97A22" w:rsidRDefault="001662E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19"/>
              </w:rPr>
            </w:pPr>
          </w:p>
          <w:p w:rsidR="00F97A22" w:rsidRDefault="001662EE">
            <w:pPr>
              <w:pStyle w:val="TableParagraph"/>
              <w:ind w:left="153" w:right="14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57%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19"/>
              </w:rPr>
            </w:pPr>
          </w:p>
          <w:p w:rsidR="00F97A22" w:rsidRDefault="001662EE">
            <w:pPr>
              <w:pStyle w:val="TableParagraph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19"/>
              </w:rPr>
            </w:pPr>
          </w:p>
          <w:p w:rsidR="00F97A22" w:rsidRDefault="001662E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19"/>
              </w:rPr>
            </w:pPr>
          </w:p>
          <w:p w:rsidR="00F97A22" w:rsidRDefault="001662E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19"/>
              </w:rPr>
            </w:pPr>
          </w:p>
          <w:p w:rsidR="00F97A22" w:rsidRDefault="001662E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</w:tr>
      <w:tr w:rsidR="00F97A22">
        <w:trPr>
          <w:trHeight w:val="230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Разработка </w:t>
            </w:r>
            <w:r>
              <w:rPr>
                <w:sz w:val="20"/>
                <w:lang w:val="en-US"/>
              </w:rPr>
              <w:t xml:space="preserve">аналитической </w:t>
            </w:r>
            <w:r>
              <w:rPr>
                <w:sz w:val="20"/>
                <w:lang w:val="en-US"/>
              </w:rPr>
              <w:t>части ВКР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11" w:lineRule="exact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</w:tr>
      <w:tr w:rsidR="00F97A22">
        <w:trPr>
          <w:trHeight w:val="921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Разработка  и  оформление списка используемых источников, оформление работы, нормоконтроль,</w:t>
            </w:r>
          </w:p>
          <w:p w:rsidR="00F97A22" w:rsidRDefault="001662EE">
            <w:pPr>
              <w:pStyle w:val="TableParagraph"/>
              <w:spacing w:line="230" w:lineRule="atLeast"/>
              <w:ind w:left="107" w:right="15"/>
              <w:rPr>
                <w:sz w:val="20"/>
              </w:rPr>
            </w:pPr>
            <w:r>
              <w:rPr>
                <w:sz w:val="20"/>
              </w:rPr>
              <w:t>согласование с консультантами по отдельным частям, получение отзыва руководителя.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29"/>
              </w:rPr>
            </w:pPr>
          </w:p>
          <w:p w:rsidR="00F97A22" w:rsidRDefault="001662E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29"/>
              </w:rPr>
            </w:pPr>
          </w:p>
          <w:p w:rsidR="00F97A22" w:rsidRDefault="001662E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29"/>
              </w:rPr>
            </w:pPr>
          </w:p>
          <w:p w:rsidR="00F97A22" w:rsidRDefault="001662E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29"/>
              </w:rPr>
            </w:pPr>
          </w:p>
          <w:p w:rsidR="00F97A22" w:rsidRDefault="001662E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29"/>
              </w:rPr>
            </w:pPr>
          </w:p>
          <w:p w:rsidR="00F97A22" w:rsidRDefault="001662EE">
            <w:pPr>
              <w:pStyle w:val="TableParagraph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29"/>
              </w:rPr>
            </w:pPr>
          </w:p>
          <w:p w:rsidR="00F97A22" w:rsidRDefault="001662E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*</w:t>
            </w:r>
          </w:p>
        </w:tc>
      </w:tr>
    </w:tbl>
    <w:p w:rsidR="00F97A22" w:rsidRDefault="001662EE">
      <w:pPr>
        <w:pStyle w:val="a9"/>
        <w:numPr>
          <w:ilvl w:val="0"/>
          <w:numId w:val="2"/>
        </w:numPr>
        <w:tabs>
          <w:tab w:val="left" w:pos="122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Требования к учебно-методической документации: </w:t>
      </w:r>
      <w:r>
        <w:rPr>
          <w:sz w:val="24"/>
        </w:rPr>
        <w:t>наличие методических рекомендаций к выполнению выпускных квалификационных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F97A22" w:rsidRDefault="001662EE">
      <w:pPr>
        <w:pStyle w:val="a9"/>
        <w:numPr>
          <w:ilvl w:val="0"/>
          <w:numId w:val="2"/>
        </w:numPr>
        <w:tabs>
          <w:tab w:val="left" w:pos="1397"/>
        </w:tabs>
        <w:spacing w:before="2" w:line="276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Возможно представление членам ГЭК для ознакомления текста выпускных квалификационных работ в электронной форме заранее: за 2 дня до проведения защиты (при необходимости и по </w:t>
      </w:r>
      <w:r>
        <w:rPr>
          <w:sz w:val="24"/>
        </w:rPr>
        <w:t>желанию</w:t>
      </w:r>
      <w:r>
        <w:rPr>
          <w:spacing w:val="-3"/>
          <w:sz w:val="24"/>
        </w:rPr>
        <w:t xml:space="preserve"> </w:t>
      </w:r>
      <w:r>
        <w:rPr>
          <w:sz w:val="24"/>
        </w:rPr>
        <w:t>ГЭК)</w:t>
      </w:r>
    </w:p>
    <w:p w:rsidR="00F97A22" w:rsidRDefault="001662EE">
      <w:pPr>
        <w:pStyle w:val="a9"/>
        <w:numPr>
          <w:ilvl w:val="0"/>
          <w:numId w:val="2"/>
        </w:numPr>
        <w:tabs>
          <w:tab w:val="left" w:pos="115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Контроль за выполнением студентами ВКР и оценка качества их выполнения проводится поэтапно:</w:t>
      </w:r>
    </w:p>
    <w:p w:rsidR="00F97A22" w:rsidRDefault="00F97A22">
      <w:pPr>
        <w:pStyle w:val="a5"/>
        <w:ind w:left="0"/>
        <w:rPr>
          <w:sz w:val="27"/>
        </w:rPr>
      </w:pPr>
    </w:p>
    <w:p w:rsidR="00F97A22" w:rsidRDefault="001662EE">
      <w:pPr>
        <w:pStyle w:val="a5"/>
        <w:spacing w:after="47"/>
        <w:ind w:left="899"/>
      </w:pPr>
      <w:r>
        <w:t>Таблица 5 - Контроль за выполнением ВКР.</w:t>
      </w:r>
    </w:p>
    <w:p w:rsidR="00F97A22" w:rsidRDefault="00F97A22">
      <w:pPr>
        <w:pStyle w:val="a5"/>
        <w:spacing w:after="47"/>
        <w:ind w:left="899"/>
      </w:pPr>
    </w:p>
    <w:tbl>
      <w:tblPr>
        <w:tblStyle w:val="TableNormal"/>
        <w:tblW w:w="10637" w:type="dxa"/>
        <w:tblInd w:w="-15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416"/>
        <w:gridCol w:w="2168"/>
        <w:gridCol w:w="2806"/>
        <w:gridCol w:w="720"/>
        <w:gridCol w:w="1016"/>
        <w:gridCol w:w="571"/>
        <w:gridCol w:w="1940"/>
      </w:tblGrid>
      <w:tr w:rsidR="00F97A22">
        <w:trPr>
          <w:trHeight w:val="51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before="22"/>
              <w:ind w:left="180" w:firstLine="218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Вид </w:t>
            </w:r>
            <w:r>
              <w:rPr>
                <w:w w:val="95"/>
                <w:sz w:val="20"/>
                <w:lang w:val="en-US"/>
              </w:rPr>
              <w:t>контроля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before="134"/>
              <w:ind w:left="640"/>
              <w:rPr>
                <w:sz w:val="20"/>
              </w:rPr>
            </w:pPr>
            <w:r>
              <w:rPr>
                <w:sz w:val="20"/>
                <w:lang w:val="en-US"/>
              </w:rPr>
              <w:t>Эксперт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before="134"/>
              <w:ind w:left="1678"/>
              <w:rPr>
                <w:sz w:val="20"/>
              </w:rPr>
            </w:pPr>
            <w:r>
              <w:rPr>
                <w:sz w:val="20"/>
                <w:lang w:val="en-US"/>
              </w:rPr>
              <w:t>Содержание контроля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before="22"/>
              <w:ind w:left="504" w:right="69" w:firstLine="69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Период </w:t>
            </w:r>
            <w:r>
              <w:rPr>
                <w:w w:val="95"/>
                <w:sz w:val="20"/>
                <w:lang w:val="en-US"/>
              </w:rPr>
              <w:t>контроля</w:t>
            </w:r>
          </w:p>
        </w:tc>
      </w:tr>
      <w:tr w:rsidR="00F97A22">
        <w:trPr>
          <w:trHeight w:val="1151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rPr>
                <w:sz w:val="24"/>
                <w:szCs w:val="24"/>
              </w:rPr>
            </w:pPr>
          </w:p>
          <w:p w:rsidR="00F97A22" w:rsidRDefault="00F97A22">
            <w:pPr>
              <w:pStyle w:val="TableParagraph"/>
              <w:rPr>
                <w:sz w:val="24"/>
                <w:szCs w:val="24"/>
              </w:rPr>
            </w:pPr>
          </w:p>
          <w:p w:rsidR="00F97A22" w:rsidRDefault="00F97A22">
            <w:pPr>
              <w:pStyle w:val="TableParagraph"/>
              <w:rPr>
                <w:sz w:val="24"/>
                <w:szCs w:val="24"/>
              </w:rPr>
            </w:pPr>
          </w:p>
          <w:p w:rsidR="00F97A22" w:rsidRDefault="00F97A22">
            <w:pPr>
              <w:pStyle w:val="TableParagraph"/>
              <w:rPr>
                <w:sz w:val="24"/>
                <w:szCs w:val="24"/>
              </w:rPr>
            </w:pPr>
          </w:p>
          <w:p w:rsidR="00F97A22" w:rsidRDefault="00F97A22">
            <w:pPr>
              <w:pStyle w:val="TableParagraph"/>
              <w:rPr>
                <w:sz w:val="24"/>
                <w:szCs w:val="24"/>
              </w:rPr>
            </w:pPr>
          </w:p>
          <w:p w:rsidR="00F97A22" w:rsidRDefault="00F97A22">
            <w:pPr>
              <w:pStyle w:val="TableParagraph"/>
              <w:rPr>
                <w:sz w:val="24"/>
                <w:szCs w:val="24"/>
              </w:rPr>
            </w:pPr>
          </w:p>
          <w:p w:rsidR="00F97A22" w:rsidRDefault="00F97A22">
            <w:pPr>
              <w:pStyle w:val="TableParagraph"/>
              <w:rPr>
                <w:sz w:val="24"/>
                <w:szCs w:val="24"/>
              </w:rPr>
            </w:pPr>
          </w:p>
          <w:p w:rsidR="00F97A22" w:rsidRDefault="00F97A22">
            <w:pPr>
              <w:pStyle w:val="TableParagraph"/>
              <w:spacing w:before="9"/>
              <w:rPr>
                <w:sz w:val="26"/>
              </w:rPr>
            </w:pPr>
          </w:p>
          <w:p w:rsidR="00F97A22" w:rsidRDefault="001662EE">
            <w:pPr>
              <w:pStyle w:val="TableParagraph"/>
              <w:ind w:left="170" w:right="-170"/>
              <w:rPr>
                <w:sz w:val="20"/>
              </w:rPr>
            </w:pPr>
            <w:r>
              <w:rPr>
                <w:sz w:val="20"/>
                <w:lang w:val="en-US"/>
              </w:rPr>
              <w:t>Текущий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29"/>
              </w:rPr>
            </w:pPr>
          </w:p>
          <w:p w:rsidR="00F97A22" w:rsidRDefault="001662EE">
            <w:pPr>
              <w:pStyle w:val="TableParagraph"/>
              <w:ind w:left="141" w:right="356"/>
              <w:rPr>
                <w:sz w:val="20"/>
              </w:rPr>
            </w:pPr>
            <w:r>
              <w:rPr>
                <w:w w:val="95"/>
                <w:sz w:val="20"/>
                <w:lang w:val="en-US"/>
              </w:rPr>
              <w:t xml:space="preserve">Руководитель </w:t>
            </w:r>
            <w:r>
              <w:rPr>
                <w:sz w:val="20"/>
                <w:lang w:val="en-US"/>
              </w:rPr>
              <w:t>ВКР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ind w:left="144" w:right="133" w:firstLine="2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Поэтапная </w:t>
            </w:r>
            <w:r>
              <w:rPr>
                <w:sz w:val="20"/>
              </w:rPr>
              <w:t>проверка в ходе консультаций выполнения студентом материалов ВКР в соответствии с заданием.</w:t>
            </w:r>
          </w:p>
          <w:p w:rsidR="00F97A22" w:rsidRDefault="001662EE">
            <w:pPr>
              <w:pStyle w:val="TableParagraph"/>
              <w:spacing w:line="230" w:lineRule="atLeast"/>
              <w:ind w:left="144" w:right="127" w:firstLine="280"/>
              <w:jc w:val="both"/>
              <w:rPr>
                <w:sz w:val="20"/>
              </w:rPr>
            </w:pPr>
            <w:r>
              <w:rPr>
                <w:sz w:val="20"/>
              </w:rPr>
              <w:t>Еженедельная фиксация результатов выполнения в календарном графике студента и сообщение о ходе работы студента руководителю специальности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29"/>
              </w:rPr>
            </w:pPr>
          </w:p>
          <w:p w:rsidR="00F97A22" w:rsidRDefault="001662EE">
            <w:pPr>
              <w:pStyle w:val="TableParagraph"/>
              <w:ind w:left="384" w:right="69" w:hanging="221"/>
              <w:rPr>
                <w:sz w:val="20"/>
              </w:rPr>
            </w:pPr>
            <w:r>
              <w:rPr>
                <w:sz w:val="20"/>
                <w:lang w:val="en-US"/>
              </w:rPr>
              <w:t>С 18.05.202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 xml:space="preserve"> г. по 14.06.</w:t>
            </w:r>
            <w:r>
              <w:rPr>
                <w:sz w:val="20"/>
                <w:lang w:val="en-US"/>
              </w:rPr>
              <w:t>202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г.</w:t>
            </w:r>
          </w:p>
        </w:tc>
      </w:tr>
      <w:tr w:rsidR="00F97A22">
        <w:trPr>
          <w:trHeight w:val="688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tabs>
                <w:tab w:val="left" w:pos="1635"/>
              </w:tabs>
              <w:ind w:left="141" w:right="131"/>
              <w:rPr>
                <w:sz w:val="20"/>
              </w:rPr>
            </w:pPr>
            <w:r>
              <w:rPr>
                <w:sz w:val="20"/>
              </w:rPr>
              <w:t xml:space="preserve">Консультант по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отдельным</w:t>
            </w:r>
          </w:p>
          <w:p w:rsidR="00F97A22" w:rsidRDefault="001662EE">
            <w:pPr>
              <w:pStyle w:val="TableParagraph"/>
              <w:spacing w:line="215" w:lineRule="exact"/>
              <w:ind w:left="141"/>
              <w:rPr>
                <w:sz w:val="20"/>
              </w:rPr>
            </w:pPr>
            <w:r>
              <w:rPr>
                <w:sz w:val="20"/>
              </w:rPr>
              <w:t>вопросам, частям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tabs>
                <w:tab w:val="left" w:pos="1684"/>
                <w:tab w:val="left" w:pos="2818"/>
                <w:tab w:val="left" w:pos="4215"/>
              </w:tabs>
              <w:spacing w:line="223" w:lineRule="exact"/>
              <w:ind w:left="144" w:firstLine="280"/>
              <w:rPr>
                <w:sz w:val="20"/>
              </w:rPr>
            </w:pPr>
            <w:r>
              <w:rPr>
                <w:sz w:val="20"/>
              </w:rPr>
              <w:t>Поэтапная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  <w:t>выполнения студентом</w:t>
            </w:r>
          </w:p>
          <w:p w:rsidR="00F97A22" w:rsidRDefault="001662EE">
            <w:pPr>
              <w:pStyle w:val="TableParagraph"/>
              <w:spacing w:before="4" w:line="228" w:lineRule="exact"/>
              <w:ind w:left="144" w:right="129"/>
              <w:rPr>
                <w:sz w:val="20"/>
              </w:rPr>
            </w:pPr>
            <w:r>
              <w:rPr>
                <w:sz w:val="20"/>
              </w:rPr>
              <w:t>отдельных вопросов, частей ВКР в соответствии с заданием в ходе консультаций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before="108"/>
              <w:ind w:left="384" w:right="69" w:hanging="221"/>
              <w:rPr>
                <w:sz w:val="20"/>
              </w:rPr>
            </w:pPr>
            <w:r>
              <w:rPr>
                <w:sz w:val="20"/>
                <w:lang w:val="en-US"/>
              </w:rPr>
              <w:t>С 18.05.202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 xml:space="preserve"> г. по 14.06.202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 xml:space="preserve"> г.</w:t>
            </w:r>
          </w:p>
        </w:tc>
      </w:tr>
      <w:tr w:rsidR="00F97A22">
        <w:trPr>
          <w:trHeight w:val="921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29"/>
              </w:rPr>
            </w:pPr>
          </w:p>
          <w:p w:rsidR="00F97A22" w:rsidRDefault="001662EE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  <w:lang w:val="en-US"/>
              </w:rPr>
              <w:t>Нормоконтролер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19"/>
              </w:rPr>
            </w:pPr>
          </w:p>
          <w:p w:rsidR="00F97A22" w:rsidRDefault="001662EE">
            <w:pPr>
              <w:pStyle w:val="TableParagraph"/>
              <w:tabs>
                <w:tab w:val="left" w:pos="2178"/>
              </w:tabs>
              <w:ind w:left="113" w:right="113" w:firstLine="113"/>
              <w:rPr>
                <w:sz w:val="20"/>
              </w:rPr>
            </w:pPr>
            <w:r>
              <w:rPr>
                <w:sz w:val="20"/>
                <w:lang w:val="en-US"/>
              </w:rPr>
              <w:t>Предварительная проверка соблюдение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требований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19"/>
              </w:rPr>
            </w:pPr>
          </w:p>
          <w:p w:rsidR="00F97A22" w:rsidRDefault="001662EE">
            <w:pPr>
              <w:pStyle w:val="TableParagraph"/>
              <w:ind w:left="-113" w:right="57"/>
              <w:rPr>
                <w:sz w:val="20"/>
              </w:rPr>
            </w:pPr>
            <w:r>
              <w:rPr>
                <w:sz w:val="20"/>
                <w:lang w:val="en-US"/>
              </w:rPr>
              <w:t>ВКР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19"/>
              </w:rPr>
            </w:pPr>
          </w:p>
          <w:p w:rsidR="00F97A22" w:rsidRDefault="001662EE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студента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19"/>
              </w:rPr>
            </w:pPr>
          </w:p>
          <w:p w:rsidR="00F97A22" w:rsidRDefault="00F97A22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ind w:left="255" w:right="176" w:hanging="1"/>
              <w:jc w:val="center"/>
              <w:rPr>
                <w:sz w:val="20"/>
              </w:rPr>
            </w:pPr>
            <w:r>
              <w:rPr>
                <w:sz w:val="20"/>
              </w:rPr>
              <w:t>С 08.06.2024 по14.06.2024из</w:t>
            </w:r>
          </w:p>
          <w:p w:rsidR="00F97A22" w:rsidRDefault="001662EE">
            <w:pPr>
              <w:pStyle w:val="TableParagraph"/>
              <w:spacing w:line="230" w:lineRule="atLeast"/>
              <w:ind w:left="144" w:right="67"/>
              <w:jc w:val="center"/>
              <w:rPr>
                <w:sz w:val="20"/>
              </w:rPr>
            </w:pPr>
            <w:r>
              <w:rPr>
                <w:sz w:val="20"/>
              </w:rPr>
              <w:t>расчета 0,5 ч. на студента</w:t>
            </w:r>
          </w:p>
        </w:tc>
      </w:tr>
      <w:tr w:rsidR="00F97A22">
        <w:trPr>
          <w:trHeight w:val="1379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Зам. директора по УР, ПЦК</w:t>
            </w:r>
          </w:p>
          <w:p w:rsidR="00F97A22" w:rsidRDefault="001662EE">
            <w:pPr>
              <w:pStyle w:val="TableParagraph"/>
              <w:spacing w:line="230" w:lineRule="exact"/>
              <w:ind w:left="141" w:right="131"/>
              <w:rPr>
                <w:sz w:val="20"/>
              </w:rPr>
            </w:pPr>
            <w:r>
              <w:rPr>
                <w:sz w:val="20"/>
              </w:rPr>
              <w:t>Специальности 38.02.06, классный руководитель группы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</w:pPr>
          </w:p>
          <w:p w:rsidR="00F97A22" w:rsidRDefault="00F97A22">
            <w:pPr>
              <w:pStyle w:val="TableParagraph"/>
              <w:spacing w:before="3"/>
              <w:rPr>
                <w:sz w:val="17"/>
              </w:rPr>
            </w:pPr>
          </w:p>
          <w:p w:rsidR="00F97A22" w:rsidRDefault="001662EE">
            <w:pPr>
              <w:pStyle w:val="TableParagraph"/>
              <w:tabs>
                <w:tab w:val="left" w:pos="1931"/>
                <w:tab w:val="left" w:pos="3001"/>
                <w:tab w:val="left" w:pos="3684"/>
                <w:tab w:val="left" w:pos="4083"/>
              </w:tabs>
              <w:ind w:left="144" w:right="129" w:firstLine="280"/>
              <w:rPr>
                <w:sz w:val="20"/>
              </w:rPr>
            </w:pPr>
            <w:r>
              <w:rPr>
                <w:sz w:val="20"/>
              </w:rPr>
              <w:t>Еженедельная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  <w:t>хода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результатов выполнения студентами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ВКР.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</w:pPr>
          </w:p>
          <w:p w:rsidR="00F97A22" w:rsidRDefault="00F97A22">
            <w:pPr>
              <w:pStyle w:val="TableParagraph"/>
              <w:spacing w:before="3"/>
              <w:rPr>
                <w:sz w:val="27"/>
              </w:rPr>
            </w:pPr>
          </w:p>
          <w:p w:rsidR="00F97A22" w:rsidRDefault="001662EE">
            <w:pPr>
              <w:pStyle w:val="TableParagraph"/>
              <w:ind w:left="384" w:right="69" w:hanging="221"/>
              <w:rPr>
                <w:sz w:val="20"/>
              </w:rPr>
            </w:pPr>
            <w:r>
              <w:rPr>
                <w:sz w:val="20"/>
              </w:rPr>
              <w:t xml:space="preserve">С 18.05.2024г. по </w:t>
            </w:r>
            <w:r>
              <w:rPr>
                <w:sz w:val="20"/>
              </w:rPr>
              <w:t>14.06.2024г.</w:t>
            </w:r>
          </w:p>
        </w:tc>
      </w:tr>
      <w:tr w:rsidR="00F97A22">
        <w:trPr>
          <w:trHeight w:val="114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</w:pPr>
          </w:p>
          <w:p w:rsidR="00F97A22" w:rsidRDefault="00F97A22">
            <w:pPr>
              <w:pStyle w:val="TableParagraph"/>
            </w:pPr>
          </w:p>
          <w:p w:rsidR="00F97A22" w:rsidRDefault="001662EE">
            <w:pPr>
              <w:pStyle w:val="TableParagraph"/>
              <w:spacing w:before="180"/>
              <w:ind w:left="170" w:right="-113"/>
              <w:rPr>
                <w:sz w:val="20"/>
              </w:rPr>
            </w:pPr>
            <w:r>
              <w:rPr>
                <w:sz w:val="20"/>
              </w:rPr>
              <w:t>Итоговый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6"/>
              <w:rPr>
                <w:sz w:val="29"/>
              </w:rPr>
            </w:pPr>
          </w:p>
          <w:p w:rsidR="00F97A22" w:rsidRDefault="001662EE">
            <w:pPr>
              <w:pStyle w:val="TableParagraph"/>
              <w:tabs>
                <w:tab w:val="left" w:pos="450"/>
              </w:tabs>
              <w:spacing w:line="235" w:lineRule="auto"/>
              <w:ind w:left="804" w:right="356" w:hanging="401"/>
              <w:rPr>
                <w:sz w:val="20"/>
              </w:rPr>
            </w:pPr>
            <w:r>
              <w:rPr>
                <w:w w:val="95"/>
                <w:sz w:val="20"/>
              </w:rPr>
              <w:t>Руково</w:t>
            </w:r>
            <w:r>
              <w:rPr>
                <w:w w:val="95"/>
                <w:sz w:val="20"/>
                <w:lang w:val="en-US"/>
              </w:rPr>
              <w:t xml:space="preserve">дитель  </w:t>
            </w:r>
            <w:r>
              <w:rPr>
                <w:sz w:val="20"/>
                <w:lang w:val="en-US"/>
              </w:rPr>
              <w:t>ВКР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ind w:left="144" w:right="129" w:firstLine="280"/>
              <w:rPr>
                <w:sz w:val="20"/>
              </w:rPr>
            </w:pPr>
            <w:r>
              <w:rPr>
                <w:sz w:val="20"/>
              </w:rPr>
              <w:t>Окончательная проверка и утверждение подписью всех материалов завершенной и оформленной работы</w:t>
            </w:r>
          </w:p>
          <w:p w:rsidR="00F97A22" w:rsidRDefault="001662EE">
            <w:pPr>
              <w:pStyle w:val="TableParagraph"/>
              <w:spacing w:line="229" w:lineRule="exact"/>
              <w:ind w:left="425"/>
              <w:rPr>
                <w:sz w:val="20"/>
              </w:rPr>
            </w:pPr>
            <w:r>
              <w:rPr>
                <w:sz w:val="20"/>
              </w:rPr>
              <w:t>студента.</w:t>
            </w:r>
          </w:p>
          <w:p w:rsidR="00F97A22" w:rsidRDefault="001662EE">
            <w:pPr>
              <w:pStyle w:val="TableParagraph"/>
              <w:spacing w:line="230" w:lineRule="exact"/>
              <w:ind w:left="144" w:firstLine="280"/>
              <w:rPr>
                <w:sz w:val="20"/>
              </w:rPr>
            </w:pPr>
            <w:r>
              <w:rPr>
                <w:sz w:val="20"/>
              </w:rPr>
              <w:t>Составление письменного отзыва на ВКР студента с оценкой качества ее выполнения.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</w:pPr>
          </w:p>
          <w:p w:rsidR="00F97A22" w:rsidRDefault="00F97A22">
            <w:pPr>
              <w:pStyle w:val="TableParagraph"/>
              <w:spacing w:before="5"/>
              <w:rPr>
                <w:sz w:val="17"/>
              </w:rPr>
            </w:pPr>
          </w:p>
          <w:p w:rsidR="00F97A22" w:rsidRDefault="001662EE">
            <w:pPr>
              <w:pStyle w:val="TableParagraph"/>
              <w:ind w:left="144" w:right="6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до 14.06.202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 xml:space="preserve"> г.</w:t>
            </w:r>
          </w:p>
        </w:tc>
      </w:tr>
      <w:tr w:rsidR="00F97A22">
        <w:trPr>
          <w:trHeight w:val="56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A22" w:rsidRDefault="00F97A2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11" w:lineRule="exact"/>
              <w:ind w:left="266"/>
              <w:rPr>
                <w:sz w:val="20"/>
              </w:rPr>
            </w:pPr>
            <w:r>
              <w:rPr>
                <w:sz w:val="20"/>
                <w:lang w:val="en-US"/>
              </w:rPr>
              <w:t>Нормоконтролер</w:t>
            </w:r>
          </w:p>
        </w:tc>
        <w:tc>
          <w:tcPr>
            <w:tcW w:w="52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tabs>
                <w:tab w:val="left" w:pos="2135"/>
                <w:tab w:val="left" w:pos="3331"/>
                <w:tab w:val="left" w:pos="4120"/>
              </w:tabs>
              <w:spacing w:line="211" w:lineRule="exact"/>
              <w:ind w:left="425"/>
              <w:rPr>
                <w:sz w:val="20"/>
              </w:rPr>
            </w:pPr>
            <w:r>
              <w:rPr>
                <w:sz w:val="20"/>
              </w:rPr>
              <w:t>Окончательная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  <w:t>материалов</w:t>
            </w:r>
          </w:p>
          <w:p w:rsidR="00F97A22" w:rsidRDefault="001662EE">
            <w:pPr>
              <w:pStyle w:val="TableParagraph"/>
              <w:ind w:left="144" w:right="130"/>
              <w:jc w:val="both"/>
              <w:rPr>
                <w:sz w:val="20"/>
              </w:rPr>
            </w:pPr>
            <w:r>
              <w:rPr>
                <w:sz w:val="20"/>
              </w:rPr>
              <w:t>завершенной и подписанной руководителем и консультантом работы студента на соблюдение требований</w:t>
            </w:r>
          </w:p>
          <w:p w:rsidR="00F97A22" w:rsidRDefault="001662EE">
            <w:pPr>
              <w:pStyle w:val="TableParagraph"/>
              <w:tabs>
                <w:tab w:val="left" w:pos="1876"/>
                <w:tab w:val="left" w:pos="2555"/>
                <w:tab w:val="left" w:pos="3845"/>
                <w:tab w:val="left" w:pos="5006"/>
              </w:tabs>
              <w:spacing w:line="230" w:lineRule="atLeast"/>
              <w:ind w:left="144" w:right="132" w:firstLine="280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  <w:t>материалов</w:t>
            </w:r>
            <w:r>
              <w:rPr>
                <w:sz w:val="20"/>
              </w:rPr>
              <w:tab/>
              <w:t>подписью</w:t>
            </w:r>
            <w:r>
              <w:rPr>
                <w:sz w:val="20"/>
              </w:rPr>
              <w:tab/>
              <w:t>в соответствующих графах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ВКР.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11" w:lineRule="exact"/>
              <w:ind w:left="144" w:right="68"/>
              <w:jc w:val="center"/>
              <w:rPr>
                <w:sz w:val="20"/>
              </w:rPr>
            </w:pPr>
            <w:r>
              <w:rPr>
                <w:sz w:val="20"/>
              </w:rPr>
              <w:t>С 08.06.2024 г. по по14.06. 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  <w:p w:rsidR="00F97A22" w:rsidRDefault="001662EE">
            <w:pPr>
              <w:pStyle w:val="TableParagraph"/>
              <w:ind w:left="228" w:right="138" w:firstLine="225"/>
              <w:rPr>
                <w:sz w:val="20"/>
              </w:rPr>
            </w:pPr>
            <w:r>
              <w:rPr>
                <w:sz w:val="20"/>
              </w:rPr>
              <w:t>графику из расчета 0,5 ч. на</w:t>
            </w:r>
          </w:p>
          <w:p w:rsidR="00F97A22" w:rsidRDefault="001662EE">
            <w:pPr>
              <w:pStyle w:val="TableParagraph"/>
              <w:ind w:left="633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F97A22">
        <w:trPr>
          <w:trHeight w:val="1152"/>
        </w:trPr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</w:pPr>
          </w:p>
        </w:tc>
        <w:tc>
          <w:tcPr>
            <w:tcW w:w="52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tabs>
                <w:tab w:val="left" w:pos="1876"/>
                <w:tab w:val="left" w:pos="2555"/>
                <w:tab w:val="left" w:pos="3845"/>
                <w:tab w:val="left" w:pos="5006"/>
              </w:tabs>
              <w:spacing w:line="230" w:lineRule="atLeast"/>
              <w:ind w:left="144" w:right="132" w:firstLine="280"/>
              <w:rPr>
                <w:sz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ind w:left="633"/>
              <w:rPr>
                <w:sz w:val="20"/>
              </w:rPr>
            </w:pPr>
          </w:p>
        </w:tc>
      </w:tr>
      <w:tr w:rsidR="00F97A22">
        <w:trPr>
          <w:trHeight w:val="1149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</w:pPr>
          </w:p>
          <w:p w:rsidR="00F97A22" w:rsidRDefault="00F97A22">
            <w:pPr>
              <w:pStyle w:val="TableParagraph"/>
              <w:spacing w:before="3"/>
              <w:rPr>
                <w:sz w:val="17"/>
              </w:rPr>
            </w:pPr>
          </w:p>
          <w:p w:rsidR="00F97A22" w:rsidRDefault="001662EE"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  <w:lang w:val="en-US"/>
              </w:rPr>
              <w:t>Рецензент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ind w:left="144" w:right="131" w:firstLine="280"/>
              <w:jc w:val="both"/>
              <w:rPr>
                <w:sz w:val="20"/>
              </w:rPr>
            </w:pPr>
            <w:r>
              <w:rPr>
                <w:sz w:val="20"/>
              </w:rPr>
              <w:t>Изучение содержания всех материалов ВКР студента. Беседа со студентом по выяснению обоснованности принятых в работе решений. Составление рецензии на ВКР студента в письменной форме с оценкой качества</w:t>
            </w:r>
          </w:p>
          <w:p w:rsidR="00F97A22" w:rsidRDefault="001662EE">
            <w:pPr>
              <w:pStyle w:val="TableParagraph"/>
              <w:spacing w:line="216" w:lineRule="exact"/>
              <w:ind w:left="144"/>
              <w:rPr>
                <w:sz w:val="20"/>
              </w:rPr>
            </w:pPr>
            <w:r>
              <w:rPr>
                <w:sz w:val="20"/>
                <w:lang w:val="en-US"/>
              </w:rPr>
              <w:t>его выполнения.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before="108" w:line="229" w:lineRule="exact"/>
              <w:ind w:left="161"/>
              <w:rPr>
                <w:sz w:val="20"/>
              </w:rPr>
            </w:pPr>
            <w:r>
              <w:rPr>
                <w:sz w:val="20"/>
              </w:rPr>
              <w:t>С 08.06.2024 г. по по14.06. 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  <w:p w:rsidR="00F97A22" w:rsidRDefault="001662EE">
            <w:pPr>
              <w:pStyle w:val="TableParagraph"/>
              <w:ind w:left="302" w:right="214" w:firstLine="151"/>
              <w:rPr>
                <w:sz w:val="20"/>
              </w:rPr>
            </w:pPr>
            <w:r>
              <w:rPr>
                <w:sz w:val="20"/>
              </w:rPr>
              <w:t>графику из расчета 3 ч. на</w:t>
            </w:r>
          </w:p>
          <w:p w:rsidR="00F97A22" w:rsidRDefault="001662EE">
            <w:pPr>
              <w:pStyle w:val="TableParagraph"/>
              <w:ind w:left="211" w:right="14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F97A22">
        <w:trPr>
          <w:trHeight w:val="688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23" w:lineRule="exact"/>
              <w:ind w:left="453" w:firstLine="259"/>
              <w:rPr>
                <w:sz w:val="20"/>
              </w:rPr>
            </w:pPr>
            <w:r>
              <w:rPr>
                <w:sz w:val="20"/>
                <w:lang w:val="en-US"/>
              </w:rPr>
              <w:t>Члены</w:t>
            </w:r>
          </w:p>
          <w:p w:rsidR="00F97A22" w:rsidRDefault="001662EE">
            <w:pPr>
              <w:pStyle w:val="TableParagraph"/>
              <w:spacing w:line="230" w:lineRule="atLeast"/>
              <w:ind w:left="432" w:right="42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комиссии по предзащите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tabs>
                <w:tab w:val="left" w:pos="1574"/>
                <w:tab w:val="left" w:pos="2370"/>
                <w:tab w:val="left" w:pos="3526"/>
                <w:tab w:val="left" w:pos="4111"/>
                <w:tab w:val="left" w:pos="4423"/>
              </w:tabs>
              <w:spacing w:before="108"/>
              <w:ind w:left="144" w:right="131" w:firstLine="280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z w:val="20"/>
              </w:rPr>
              <w:tab/>
              <w:t>уровня</w:t>
            </w:r>
            <w:r>
              <w:rPr>
                <w:sz w:val="20"/>
              </w:rPr>
              <w:tab/>
              <w:t>готовности</w:t>
            </w:r>
            <w:r>
              <w:rPr>
                <w:sz w:val="20"/>
              </w:rPr>
              <w:tab/>
              <w:t>ВКР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 xml:space="preserve">помощь студентам в подготовке к </w:t>
            </w:r>
            <w:r>
              <w:rPr>
                <w:sz w:val="20"/>
              </w:rPr>
              <w:lastRenderedPageBreak/>
              <w:t>защите ВКР 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ГЭК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spacing w:line="223" w:lineRule="exact"/>
              <w:ind w:left="211" w:right="14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 08.06. 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F97A22" w:rsidRDefault="001662EE">
            <w:pPr>
              <w:pStyle w:val="TableParagraph"/>
              <w:ind w:left="211" w:right="141"/>
              <w:jc w:val="center"/>
              <w:rPr>
                <w:sz w:val="20"/>
              </w:rPr>
            </w:pPr>
            <w:r>
              <w:rPr>
                <w:sz w:val="20"/>
              </w:rPr>
              <w:t>по14.06. 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F97A22" w:rsidRDefault="001662EE">
            <w:pPr>
              <w:pStyle w:val="TableParagraph"/>
              <w:spacing w:before="1" w:line="215" w:lineRule="exact"/>
              <w:ind w:left="209" w:right="141"/>
              <w:jc w:val="center"/>
              <w:rPr>
                <w:sz w:val="20"/>
              </w:rPr>
            </w:pPr>
            <w:r>
              <w:rPr>
                <w:sz w:val="20"/>
              </w:rPr>
              <w:t>по графику</w:t>
            </w:r>
          </w:p>
        </w:tc>
      </w:tr>
      <w:tr w:rsidR="00F97A22">
        <w:trPr>
          <w:trHeight w:val="1151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29"/>
              </w:rPr>
            </w:pPr>
          </w:p>
          <w:p w:rsidR="00F97A22" w:rsidRDefault="001662EE">
            <w:pPr>
              <w:pStyle w:val="TableParagraph"/>
              <w:ind w:left="794" w:right="191" w:hanging="574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Зам. </w:t>
            </w:r>
            <w:r>
              <w:rPr>
                <w:sz w:val="20"/>
                <w:lang w:val="en-US"/>
              </w:rPr>
              <w:t>директора по УР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1662EE">
            <w:pPr>
              <w:pStyle w:val="TableParagraph"/>
              <w:ind w:left="144" w:right="132" w:firstLine="280"/>
              <w:jc w:val="both"/>
              <w:rPr>
                <w:sz w:val="20"/>
              </w:rPr>
            </w:pPr>
            <w:r>
              <w:rPr>
                <w:sz w:val="20"/>
              </w:rPr>
              <w:t>Окончательная проверка наличия всех составных частей ВКР, отзыва руководителя и рецензии на дипломный проект.</w:t>
            </w:r>
          </w:p>
          <w:p w:rsidR="00F97A22" w:rsidRDefault="001662EE">
            <w:pPr>
              <w:pStyle w:val="TableParagraph"/>
              <w:spacing w:line="230" w:lineRule="exact"/>
              <w:ind w:left="144" w:right="135" w:firstLine="280"/>
              <w:jc w:val="both"/>
              <w:rPr>
                <w:sz w:val="20"/>
              </w:rPr>
            </w:pPr>
            <w:r>
              <w:rPr>
                <w:sz w:val="20"/>
              </w:rPr>
              <w:t>Решение о допуске студента к защите дипломного проекта на заседании ГЭК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22" w:rsidRDefault="00F97A22">
            <w:pPr>
              <w:pStyle w:val="TableParagraph"/>
              <w:spacing w:before="5"/>
              <w:rPr>
                <w:sz w:val="19"/>
              </w:rPr>
            </w:pPr>
          </w:p>
          <w:p w:rsidR="00F97A22" w:rsidRDefault="001662EE">
            <w:pPr>
              <w:pStyle w:val="TableParagraph"/>
              <w:ind w:left="211" w:right="141"/>
              <w:jc w:val="center"/>
              <w:rPr>
                <w:sz w:val="20"/>
              </w:rPr>
            </w:pPr>
            <w:r>
              <w:rPr>
                <w:sz w:val="20"/>
              </w:rPr>
              <w:t>С15.06.2024 г по 28.06.2024 г. по</w:t>
            </w:r>
          </w:p>
          <w:p w:rsidR="00F97A22" w:rsidRDefault="001662EE">
            <w:pPr>
              <w:pStyle w:val="TableParagraph"/>
              <w:spacing w:before="1"/>
              <w:ind w:left="211" w:right="141"/>
              <w:jc w:val="center"/>
              <w:rPr>
                <w:sz w:val="20"/>
              </w:rPr>
            </w:pPr>
            <w:r>
              <w:rPr>
                <w:sz w:val="20"/>
              </w:rPr>
              <w:t>графику</w:t>
            </w:r>
          </w:p>
        </w:tc>
      </w:tr>
    </w:tbl>
    <w:p w:rsidR="00F97A22" w:rsidRDefault="001662EE">
      <w:pPr>
        <w:pStyle w:val="31"/>
        <w:tabs>
          <w:tab w:val="left" w:pos="0"/>
        </w:tabs>
        <w:spacing w:before="90"/>
        <w:ind w:left="393"/>
      </w:pPr>
      <w:r>
        <w:t xml:space="preserve">                                               Кадровое обеспечение</w:t>
      </w:r>
      <w:r>
        <w:rPr>
          <w:spacing w:val="-3"/>
        </w:rPr>
        <w:t xml:space="preserve"> </w:t>
      </w:r>
      <w:r>
        <w:t>ГИА</w:t>
      </w:r>
    </w:p>
    <w:p w:rsidR="00F97A22" w:rsidRDefault="00F97A22">
      <w:pPr>
        <w:pStyle w:val="a5"/>
        <w:tabs>
          <w:tab w:val="left" w:pos="0"/>
        </w:tabs>
        <w:spacing w:before="5"/>
        <w:ind w:left="0" w:firstLine="709"/>
        <w:rPr>
          <w:b/>
        </w:rPr>
      </w:pPr>
    </w:p>
    <w:p w:rsidR="00F97A22" w:rsidRDefault="001662EE">
      <w:pPr>
        <w:pStyle w:val="a9"/>
        <w:numPr>
          <w:ilvl w:val="2"/>
          <w:numId w:val="8"/>
        </w:numPr>
        <w:tabs>
          <w:tab w:val="left" w:pos="0"/>
          <w:tab w:val="left" w:pos="934"/>
        </w:tabs>
        <w:ind w:left="0" w:firstLine="709"/>
        <w:rPr>
          <w:b/>
          <w:sz w:val="24"/>
        </w:rPr>
      </w:pPr>
      <w:r>
        <w:rPr>
          <w:b/>
          <w:sz w:val="24"/>
        </w:rPr>
        <w:t>Требования к уровню квалификации кадрового состава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ГИА</w:t>
      </w:r>
    </w:p>
    <w:p w:rsidR="00F97A22" w:rsidRDefault="001662EE">
      <w:pPr>
        <w:pStyle w:val="a5"/>
        <w:tabs>
          <w:tab w:val="left" w:pos="0"/>
        </w:tabs>
        <w:spacing w:before="156" w:line="276" w:lineRule="auto"/>
        <w:ind w:left="0" w:right="141" w:firstLine="709"/>
        <w:jc w:val="both"/>
      </w:pPr>
      <w:r>
        <w:t>Требования к квалификации педагогических кадров, обеспечивающих руководство выполнением выпускных квалификационных</w:t>
      </w:r>
      <w:r>
        <w:rPr>
          <w:spacing w:val="-2"/>
        </w:rPr>
        <w:t xml:space="preserve"> </w:t>
      </w:r>
      <w:r>
        <w:t>работ:</w:t>
      </w:r>
    </w:p>
    <w:p w:rsidR="00F97A22" w:rsidRDefault="001662EE">
      <w:pPr>
        <w:pStyle w:val="a5"/>
        <w:spacing w:before="234"/>
        <w:ind w:left="393" w:right="546" w:firstLine="33"/>
        <w:jc w:val="both"/>
      </w:pPr>
      <w:r>
        <w:t>наличи</w:t>
      </w:r>
      <w:r>
        <w:t xml:space="preserve">е высшего профессионального образования, соответствующего профилю специальности 38.02.06 </w:t>
      </w:r>
      <w:r>
        <w:t>Финансы</w:t>
      </w:r>
    </w:p>
    <w:p w:rsidR="00F97A22" w:rsidRDefault="001662EE">
      <w:pPr>
        <w:pStyle w:val="a5"/>
        <w:spacing w:line="276" w:lineRule="auto"/>
        <w:ind w:left="0" w:firstLine="709"/>
        <w:jc w:val="both"/>
      </w:pPr>
      <w:r>
        <w:t xml:space="preserve"> </w:t>
      </w:r>
    </w:p>
    <w:p w:rsidR="00F97A22" w:rsidRDefault="001662EE">
      <w:pPr>
        <w:pStyle w:val="a5"/>
        <w:tabs>
          <w:tab w:val="left" w:pos="0"/>
        </w:tabs>
        <w:spacing w:line="276" w:lineRule="auto"/>
        <w:ind w:left="0" w:right="141" w:firstLine="426"/>
        <w:jc w:val="both"/>
      </w:pPr>
      <w:r>
        <w:t>Требование к квалификации членов государственных экзаменационных комиссий ГИА от организации (предприятия):</w:t>
      </w:r>
    </w:p>
    <w:p w:rsidR="00F97A22" w:rsidRDefault="001662EE">
      <w:pPr>
        <w:pStyle w:val="a5"/>
        <w:spacing w:before="234"/>
        <w:ind w:left="393" w:right="546" w:firstLine="33"/>
        <w:jc w:val="both"/>
      </w:pPr>
      <w:r>
        <w:t xml:space="preserve">наличие высшего профессионального образования, </w:t>
      </w:r>
      <w:r>
        <w:t xml:space="preserve">соответствующего профилю специальности38.02.06 </w:t>
      </w:r>
      <w:r>
        <w:t>Финансы</w:t>
      </w:r>
    </w:p>
    <w:p w:rsidR="00F97A22" w:rsidRDefault="001662EE">
      <w:pPr>
        <w:pStyle w:val="a5"/>
        <w:tabs>
          <w:tab w:val="left" w:pos="0"/>
        </w:tabs>
        <w:spacing w:before="114" w:line="276" w:lineRule="auto"/>
        <w:ind w:left="0" w:right="141" w:firstLine="426"/>
        <w:jc w:val="both"/>
      </w:pPr>
      <w:r>
        <w:t>для оценки уровня и качества подготовки выпускников в период этапов подготовки и проведения государственной итоговой аттестации в соответствии с Положением о порядке организации и проведения государств</w:t>
      </w:r>
      <w:r>
        <w:t>енной итоговой аттестации выпускников</w:t>
      </w:r>
      <w:r>
        <w:rPr>
          <w:bCs/>
        </w:rPr>
        <w:t xml:space="preserve"> ГБПОУ МО </w:t>
      </w:r>
      <w:r>
        <w:t>«Воскресенский  колледж</w:t>
      </w:r>
      <w:r>
        <w:rPr>
          <w:sz w:val="28"/>
          <w:szCs w:val="28"/>
        </w:rPr>
        <w:t>»</w:t>
      </w:r>
      <w:r>
        <w:t>, осваивающих ФГОС СПО устанавливается следующий состав экспертов:</w:t>
      </w:r>
    </w:p>
    <w:p w:rsidR="00F97A22" w:rsidRDefault="001662EE">
      <w:pPr>
        <w:pStyle w:val="a5"/>
        <w:spacing w:before="234"/>
        <w:ind w:left="393" w:right="546" w:firstLine="33"/>
        <w:jc w:val="both"/>
      </w:pPr>
      <w:r>
        <w:t xml:space="preserve">руководители выпускных квалификационных работ (ВКР), из числа заинтересованных руководителей и ведущих специалистов в </w:t>
      </w:r>
      <w:r>
        <w:t>области технической эксплуатации и обслуживания электрического и электромеханического оборудования базовых предприятий, организаций и преподавателей образовательной организации, ведущих дисциплины профессионального цикла и профессиональные модули специальн</w:t>
      </w:r>
      <w:r>
        <w:t xml:space="preserve">ости 38.02.06  Финансы   </w:t>
      </w:r>
    </w:p>
    <w:p w:rsidR="00F97A22" w:rsidRDefault="001662EE">
      <w:pPr>
        <w:pStyle w:val="a5"/>
        <w:ind w:left="0" w:firstLine="720"/>
        <w:jc w:val="both"/>
      </w:pPr>
      <w:r>
        <w:t>- консультанты по отдельным частям, вопросам ВКР, из числа преподавателей образовательной организации и специалистов предприятий, организаций, хорошо владеющих спецификой</w:t>
      </w:r>
      <w:r>
        <w:rPr>
          <w:spacing w:val="-1"/>
        </w:rPr>
        <w:t xml:space="preserve"> </w:t>
      </w:r>
      <w:r>
        <w:t>вопроса;</w:t>
      </w:r>
    </w:p>
    <w:p w:rsidR="00F97A22" w:rsidRDefault="001662EE">
      <w:pPr>
        <w:pStyle w:val="a9"/>
        <w:numPr>
          <w:ilvl w:val="0"/>
          <w:numId w:val="1"/>
        </w:numPr>
        <w:tabs>
          <w:tab w:val="left" w:pos="0"/>
          <w:tab w:val="left" w:pos="1226"/>
        </w:tabs>
        <w:ind w:left="0" w:firstLine="720"/>
        <w:jc w:val="both"/>
        <w:rPr>
          <w:sz w:val="24"/>
        </w:rPr>
      </w:pPr>
      <w:r>
        <w:rPr>
          <w:sz w:val="24"/>
        </w:rPr>
        <w:t>нормоконтролеры, из числа преподавателей образоват</w:t>
      </w:r>
      <w:r>
        <w:rPr>
          <w:sz w:val="24"/>
        </w:rPr>
        <w:t>ельной организации, хорошо владеющих вопросами нормоконтроля или представители работодателей, социальных</w:t>
      </w:r>
      <w:r>
        <w:rPr>
          <w:spacing w:val="-27"/>
          <w:sz w:val="24"/>
        </w:rPr>
        <w:t xml:space="preserve"> </w:t>
      </w:r>
      <w:r>
        <w:rPr>
          <w:sz w:val="24"/>
        </w:rPr>
        <w:t>партнеров;</w:t>
      </w:r>
    </w:p>
    <w:p w:rsidR="00F97A22" w:rsidRDefault="001662EE">
      <w:pPr>
        <w:pStyle w:val="a9"/>
        <w:numPr>
          <w:ilvl w:val="0"/>
          <w:numId w:val="1"/>
        </w:numPr>
        <w:tabs>
          <w:tab w:val="left" w:pos="0"/>
          <w:tab w:val="left" w:pos="1370"/>
        </w:tabs>
        <w:ind w:left="0" w:firstLine="720"/>
        <w:jc w:val="both"/>
        <w:rPr>
          <w:sz w:val="24"/>
        </w:rPr>
      </w:pPr>
      <w:r>
        <w:rPr>
          <w:sz w:val="24"/>
        </w:rPr>
        <w:t>рецензент, из числа высококвалифицированных специалистов, имеющих производственную специализацию и опыт работы в области электроэнергетики;</w:t>
      </w:r>
    </w:p>
    <w:p w:rsidR="00F97A22" w:rsidRDefault="001662EE">
      <w:pPr>
        <w:pStyle w:val="a5"/>
        <w:spacing w:before="1" w:line="276" w:lineRule="auto"/>
        <w:ind w:left="142" w:firstLine="566"/>
        <w:jc w:val="both"/>
      </w:pPr>
      <w:r>
        <w:t>Кандидатуры председателя ГЭК утверждается приказами Министерства образования Московской области, персональный состав ГЭК по специальности утверждается приказом руководителя образовательной организации. Руководители ВКР, нормоконтролеры, рецензенты, консуль</w:t>
      </w:r>
      <w:r>
        <w:t>танты по отдельным частям, вопросам ВКР также утверждаются приказом руководителя образовательной организации.</w:t>
      </w:r>
    </w:p>
    <w:p w:rsidR="00F97A22" w:rsidRDefault="00F97A22">
      <w:pPr>
        <w:pStyle w:val="a5"/>
        <w:spacing w:before="1" w:line="276" w:lineRule="auto"/>
        <w:ind w:left="142" w:firstLine="566"/>
        <w:jc w:val="both"/>
      </w:pPr>
    </w:p>
    <w:p w:rsidR="00F97A22" w:rsidRDefault="001662EE">
      <w:pPr>
        <w:pStyle w:val="31"/>
        <w:tabs>
          <w:tab w:val="left" w:pos="1041"/>
          <w:tab w:val="left" w:pos="1042"/>
        </w:tabs>
        <w:ind w:left="4830"/>
      </w:pPr>
      <w:r>
        <w:t xml:space="preserve">4. ОЦЕНКА РЕЗУЛЬТАТОВ </w:t>
      </w:r>
      <w:r>
        <w:lastRenderedPageBreak/>
        <w:t>ГОСУДАРСТВЕННОЙ ИТОГОВОЙ</w:t>
      </w:r>
      <w:r>
        <w:rPr>
          <w:spacing w:val="-3"/>
        </w:rPr>
        <w:t xml:space="preserve"> </w:t>
      </w:r>
      <w:r>
        <w:t>АТТЕСТАЦИИ</w:t>
      </w:r>
    </w:p>
    <w:p w:rsidR="00F97A22" w:rsidRDefault="001662EE">
      <w:pPr>
        <w:pStyle w:val="a5"/>
        <w:spacing w:before="234" w:line="276" w:lineRule="auto"/>
        <w:ind w:left="397" w:right="567" w:hanging="57"/>
        <w:jc w:val="both"/>
      </w:pPr>
      <w:r>
        <w:t xml:space="preserve">Оценка уровня подготовки по результатам освоения основной профессиональной </w:t>
      </w:r>
      <w:r>
        <w:t xml:space="preserve">образовательной программы специальности 38.02.06 </w:t>
      </w:r>
      <w:r>
        <w:t>Финансы</w:t>
      </w:r>
    </w:p>
    <w:p w:rsidR="00F97A22" w:rsidRDefault="001662EE">
      <w:pPr>
        <w:pStyle w:val="a9"/>
        <w:tabs>
          <w:tab w:val="left" w:pos="1318"/>
          <w:tab w:val="left" w:pos="5734"/>
        </w:tabs>
        <w:spacing w:before="40" w:line="276" w:lineRule="auto"/>
        <w:ind w:left="720" w:right="431" w:firstLine="0"/>
        <w:rPr>
          <w:sz w:val="24"/>
          <w:szCs w:val="24"/>
        </w:rPr>
      </w:pPr>
      <w:r>
        <w:rPr>
          <w:sz w:val="24"/>
          <w:szCs w:val="24"/>
        </w:rPr>
        <w:t xml:space="preserve">Оценка уровня подготовки по результатам освоения основной профессиональной образовательной программы специальности 38.02.06 Финансы ( базовой подготовки) </w:t>
      </w:r>
    </w:p>
    <w:p w:rsidR="00F97A22" w:rsidRDefault="001662EE">
      <w:pPr>
        <w:tabs>
          <w:tab w:val="left" w:pos="1318"/>
          <w:tab w:val="left" w:pos="5734"/>
        </w:tabs>
        <w:spacing w:before="40" w:line="276" w:lineRule="auto"/>
        <w:ind w:right="431"/>
        <w:rPr>
          <w:sz w:val="24"/>
          <w:szCs w:val="24"/>
        </w:rPr>
      </w:pPr>
      <w:r>
        <w:rPr>
          <w:sz w:val="24"/>
          <w:szCs w:val="24"/>
        </w:rPr>
        <w:t>формируется с учетом оценок, полученных выпу</w:t>
      </w:r>
      <w:r>
        <w:rPr>
          <w:sz w:val="24"/>
          <w:szCs w:val="24"/>
        </w:rPr>
        <w:t>скником по результатам выполнения и защиты ВКР.</w:t>
      </w:r>
    </w:p>
    <w:p w:rsidR="00F97A22" w:rsidRDefault="001662EE">
      <w:pPr>
        <w:pStyle w:val="a5"/>
        <w:spacing w:line="276" w:lineRule="auto"/>
        <w:ind w:left="142" w:firstLine="566"/>
        <w:jc w:val="both"/>
      </w:pPr>
      <w:r>
        <w:t>По итогам защиты ВКР для каждого выпускника формируются следующие оценки выполнения и защиты ВКР:</w:t>
      </w:r>
    </w:p>
    <w:p w:rsidR="00F97A22" w:rsidRDefault="001662EE">
      <w:pPr>
        <w:pStyle w:val="a9"/>
        <w:numPr>
          <w:ilvl w:val="0"/>
          <w:numId w:val="14"/>
        </w:numPr>
        <w:tabs>
          <w:tab w:val="left" w:pos="1410"/>
          <w:tab w:val="left" w:pos="1411"/>
        </w:tabs>
        <w:spacing w:before="1"/>
        <w:ind w:left="142" w:firstLine="567"/>
        <w:rPr>
          <w:sz w:val="24"/>
        </w:rPr>
      </w:pPr>
      <w:r>
        <w:rPr>
          <w:sz w:val="24"/>
        </w:rPr>
        <w:t>Оценка защиты ВКР членов ГЭК;</w:t>
      </w:r>
    </w:p>
    <w:p w:rsidR="00F97A22" w:rsidRDefault="001662EE">
      <w:pPr>
        <w:pStyle w:val="a9"/>
        <w:numPr>
          <w:ilvl w:val="0"/>
          <w:numId w:val="14"/>
        </w:numPr>
        <w:tabs>
          <w:tab w:val="left" w:pos="1410"/>
          <w:tab w:val="left" w:pos="1411"/>
        </w:tabs>
        <w:spacing w:before="40"/>
        <w:ind w:left="142" w:firstLine="567"/>
        <w:rPr>
          <w:sz w:val="24"/>
        </w:rPr>
      </w:pPr>
      <w:r>
        <w:rPr>
          <w:sz w:val="24"/>
        </w:rPr>
        <w:t>Оценка руководителя ВКР;</w:t>
      </w:r>
    </w:p>
    <w:p w:rsidR="00F97A22" w:rsidRDefault="001662EE">
      <w:pPr>
        <w:pStyle w:val="a9"/>
        <w:numPr>
          <w:ilvl w:val="0"/>
          <w:numId w:val="14"/>
        </w:numPr>
        <w:tabs>
          <w:tab w:val="left" w:pos="1410"/>
          <w:tab w:val="left" w:pos="1411"/>
        </w:tabs>
        <w:spacing w:before="42"/>
        <w:ind w:left="142" w:firstLine="567"/>
        <w:rPr>
          <w:sz w:val="24"/>
        </w:rPr>
      </w:pPr>
      <w:r>
        <w:rPr>
          <w:sz w:val="24"/>
        </w:rPr>
        <w:t>Оценка рецензента ВКР.</w:t>
      </w:r>
    </w:p>
    <w:p w:rsidR="00F97A22" w:rsidRDefault="00F97A22">
      <w:pPr>
        <w:pStyle w:val="a5"/>
        <w:spacing w:before="5"/>
        <w:ind w:left="142"/>
        <w:rPr>
          <w:sz w:val="31"/>
        </w:rPr>
      </w:pPr>
    </w:p>
    <w:p w:rsidR="00F97A22" w:rsidRDefault="001662EE">
      <w:pPr>
        <w:pStyle w:val="31"/>
        <w:numPr>
          <w:ilvl w:val="2"/>
          <w:numId w:val="15"/>
        </w:numPr>
        <w:tabs>
          <w:tab w:val="left" w:pos="873"/>
        </w:tabs>
        <w:ind w:left="2465" w:hanging="140"/>
      </w:pPr>
      <w:r>
        <w:t>Критерии оценки ВКР</w:t>
      </w:r>
    </w:p>
    <w:p w:rsidR="00F97A22" w:rsidRDefault="001662EE">
      <w:pPr>
        <w:spacing w:before="161" w:line="271" w:lineRule="auto"/>
        <w:ind w:firstLine="709"/>
        <w:jc w:val="both"/>
        <w:rPr>
          <w:sz w:val="24"/>
        </w:rPr>
      </w:pPr>
      <w:r>
        <w:rPr>
          <w:b/>
          <w:i/>
          <w:sz w:val="24"/>
        </w:rPr>
        <w:t xml:space="preserve">Основными </w:t>
      </w:r>
      <w:r>
        <w:rPr>
          <w:b/>
          <w:i/>
          <w:sz w:val="24"/>
        </w:rPr>
        <w:t>критериями при определении оценки за выполнение ВКР выпускника для руководителя ВКР являются</w:t>
      </w:r>
      <w:r>
        <w:rPr>
          <w:sz w:val="24"/>
        </w:rPr>
        <w:t>:</w:t>
      </w:r>
    </w:p>
    <w:p w:rsidR="00F97A22" w:rsidRDefault="001662EE">
      <w:pPr>
        <w:pStyle w:val="a9"/>
        <w:numPr>
          <w:ilvl w:val="3"/>
          <w:numId w:val="15"/>
        </w:numPr>
        <w:tabs>
          <w:tab w:val="left" w:pos="1248"/>
        </w:tabs>
        <w:spacing w:before="2" w:line="276" w:lineRule="auto"/>
        <w:ind w:right="432" w:firstLine="567"/>
        <w:jc w:val="both"/>
        <w:rPr>
          <w:sz w:val="24"/>
        </w:rPr>
      </w:pPr>
      <w:r>
        <w:rPr>
          <w:sz w:val="24"/>
        </w:rPr>
        <w:t>анализирует полученные данные, практические рекомендации по повышению эффективности и качества исследуемой организации</w:t>
      </w:r>
    </w:p>
    <w:p w:rsidR="00F97A22" w:rsidRDefault="001662EE">
      <w:pPr>
        <w:pStyle w:val="a9"/>
        <w:numPr>
          <w:ilvl w:val="3"/>
          <w:numId w:val="15"/>
        </w:numPr>
        <w:tabs>
          <w:tab w:val="left" w:pos="1039"/>
        </w:tabs>
        <w:spacing w:line="275" w:lineRule="exact"/>
        <w:ind w:left="1038" w:hanging="139"/>
        <w:jc w:val="both"/>
        <w:rPr>
          <w:sz w:val="24"/>
        </w:rPr>
      </w:pPr>
      <w:r>
        <w:rPr>
          <w:sz w:val="24"/>
        </w:rPr>
        <w:t>представленный материал соответствует задан</w:t>
      </w:r>
      <w:r>
        <w:rPr>
          <w:sz w:val="24"/>
        </w:rPr>
        <w:t>ию;</w:t>
      </w:r>
    </w:p>
    <w:p w:rsidR="00F97A22" w:rsidRDefault="001662EE">
      <w:pPr>
        <w:pStyle w:val="a9"/>
        <w:numPr>
          <w:ilvl w:val="3"/>
          <w:numId w:val="15"/>
        </w:numPr>
        <w:tabs>
          <w:tab w:val="left" w:pos="1039"/>
        </w:tabs>
        <w:spacing w:before="43"/>
        <w:ind w:left="1038" w:hanging="139"/>
        <w:jc w:val="both"/>
        <w:rPr>
          <w:sz w:val="24"/>
        </w:rPr>
      </w:pPr>
      <w:r>
        <w:rPr>
          <w:sz w:val="24"/>
        </w:rPr>
        <w:t>при написании ВКР студент самостоятельно и творчески находит пути решения проблем;</w:t>
      </w:r>
    </w:p>
    <w:p w:rsidR="00F97A22" w:rsidRDefault="001662EE">
      <w:pPr>
        <w:pStyle w:val="a9"/>
        <w:numPr>
          <w:ilvl w:val="3"/>
          <w:numId w:val="15"/>
        </w:numPr>
        <w:tabs>
          <w:tab w:val="left" w:pos="1049"/>
        </w:tabs>
        <w:spacing w:before="41" w:line="276" w:lineRule="auto"/>
        <w:ind w:left="0" w:firstLine="709"/>
        <w:jc w:val="both"/>
        <w:rPr>
          <w:sz w:val="24"/>
        </w:rPr>
      </w:pPr>
      <w:r>
        <w:rPr>
          <w:sz w:val="24"/>
        </w:rPr>
        <w:t>тема ВКР соответствует актуальности, взаимосвязи с современными тенденциями развития организации</w:t>
      </w:r>
    </w:p>
    <w:p w:rsidR="00F97A22" w:rsidRDefault="001662EE">
      <w:pPr>
        <w:pStyle w:val="a9"/>
        <w:numPr>
          <w:ilvl w:val="3"/>
          <w:numId w:val="15"/>
        </w:numPr>
        <w:tabs>
          <w:tab w:val="left" w:pos="1039"/>
        </w:tabs>
        <w:spacing w:line="275" w:lineRule="exact"/>
        <w:ind w:left="0" w:firstLine="709"/>
        <w:jc w:val="both"/>
        <w:rPr>
          <w:sz w:val="24"/>
        </w:rPr>
      </w:pPr>
      <w:r>
        <w:rPr>
          <w:sz w:val="24"/>
        </w:rPr>
        <w:t>содержание работы соответствует поставленным целям и задачам;</w:t>
      </w:r>
    </w:p>
    <w:p w:rsidR="00F97A22" w:rsidRDefault="001662EE">
      <w:pPr>
        <w:pStyle w:val="a9"/>
        <w:numPr>
          <w:ilvl w:val="3"/>
          <w:numId w:val="15"/>
        </w:numPr>
        <w:tabs>
          <w:tab w:val="left" w:pos="1248"/>
        </w:tabs>
        <w:spacing w:before="43" w:line="276" w:lineRule="auto"/>
        <w:ind w:left="0" w:firstLine="709"/>
        <w:jc w:val="both"/>
        <w:rPr>
          <w:sz w:val="24"/>
        </w:rPr>
      </w:pPr>
      <w:r>
        <w:rPr>
          <w:sz w:val="24"/>
        </w:rPr>
        <w:t>анализируе</w:t>
      </w:r>
      <w:r>
        <w:rPr>
          <w:sz w:val="24"/>
        </w:rPr>
        <w:t>т полученные данные, практические рекомендации по повышению эффективности и качества исследуемой организации;</w:t>
      </w:r>
    </w:p>
    <w:p w:rsidR="00F97A22" w:rsidRDefault="001662EE">
      <w:pPr>
        <w:pStyle w:val="a9"/>
        <w:numPr>
          <w:ilvl w:val="3"/>
          <w:numId w:val="15"/>
        </w:numPr>
        <w:tabs>
          <w:tab w:val="left" w:pos="1296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соответствует степени комплектности работы, применение в ней знаний , социально-экономических, и специальных дисциплин;</w:t>
      </w:r>
    </w:p>
    <w:p w:rsidR="00F97A22" w:rsidRDefault="001662EE">
      <w:pPr>
        <w:pStyle w:val="a9"/>
        <w:numPr>
          <w:ilvl w:val="3"/>
          <w:numId w:val="15"/>
        </w:numPr>
        <w:tabs>
          <w:tab w:val="left" w:pos="1039"/>
        </w:tabs>
        <w:spacing w:line="275" w:lineRule="exact"/>
        <w:ind w:left="0" w:firstLine="709"/>
        <w:jc w:val="both"/>
        <w:rPr>
          <w:sz w:val="24"/>
        </w:rPr>
      </w:pPr>
      <w:r>
        <w:rPr>
          <w:sz w:val="24"/>
        </w:rPr>
        <w:t xml:space="preserve">объем и качество </w:t>
      </w:r>
      <w:r>
        <w:rPr>
          <w:sz w:val="24"/>
        </w:rPr>
        <w:t>выполнения  соответствует заданию;</w:t>
      </w:r>
    </w:p>
    <w:p w:rsidR="00F97A22" w:rsidRDefault="001662EE">
      <w:pPr>
        <w:pStyle w:val="a9"/>
        <w:numPr>
          <w:ilvl w:val="3"/>
          <w:numId w:val="15"/>
        </w:numPr>
        <w:tabs>
          <w:tab w:val="left" w:pos="1047"/>
        </w:tabs>
        <w:spacing w:before="62" w:line="276" w:lineRule="auto"/>
        <w:ind w:left="0" w:firstLine="709"/>
        <w:jc w:val="both"/>
        <w:rPr>
          <w:sz w:val="24"/>
        </w:rPr>
      </w:pPr>
      <w:r>
        <w:rPr>
          <w:sz w:val="24"/>
        </w:rPr>
        <w:t>анализирует нормативную документацию, основную, дополнительную литературу и другие источники информации;</w:t>
      </w:r>
    </w:p>
    <w:p w:rsidR="00F97A22" w:rsidRDefault="001662EE">
      <w:pPr>
        <w:pStyle w:val="a9"/>
        <w:numPr>
          <w:ilvl w:val="3"/>
          <w:numId w:val="15"/>
        </w:numPr>
        <w:tabs>
          <w:tab w:val="left" w:pos="1039"/>
        </w:tabs>
        <w:spacing w:before="1"/>
        <w:ind w:left="0" w:firstLine="709"/>
        <w:jc w:val="both"/>
        <w:rPr>
          <w:sz w:val="24"/>
        </w:rPr>
      </w:pPr>
      <w:r>
        <w:rPr>
          <w:sz w:val="24"/>
        </w:rPr>
        <w:t>материал ВКР выполнен ясно, четко, последовательно и обоснованно;</w:t>
      </w:r>
    </w:p>
    <w:p w:rsidR="00F97A22" w:rsidRDefault="001662EE">
      <w:pPr>
        <w:pStyle w:val="a9"/>
        <w:numPr>
          <w:ilvl w:val="3"/>
          <w:numId w:val="15"/>
        </w:numPr>
        <w:tabs>
          <w:tab w:val="left" w:pos="1039"/>
        </w:tabs>
        <w:spacing w:before="42"/>
        <w:ind w:left="0" w:firstLine="709"/>
        <w:jc w:val="both"/>
        <w:rPr>
          <w:sz w:val="24"/>
        </w:rPr>
      </w:pPr>
      <w:r>
        <w:rPr>
          <w:sz w:val="24"/>
        </w:rPr>
        <w:t>соблюдает график выполнения ВКР;</w:t>
      </w:r>
    </w:p>
    <w:p w:rsidR="00F97A22" w:rsidRDefault="001662EE">
      <w:pPr>
        <w:pStyle w:val="a9"/>
        <w:numPr>
          <w:ilvl w:val="3"/>
          <w:numId w:val="15"/>
        </w:numPr>
        <w:tabs>
          <w:tab w:val="left" w:pos="473"/>
          <w:tab w:val="left" w:pos="1134"/>
        </w:tabs>
        <w:spacing w:before="41" w:line="276" w:lineRule="auto"/>
        <w:ind w:left="0" w:firstLine="709"/>
        <w:jc w:val="both"/>
        <w:rPr>
          <w:sz w:val="24"/>
        </w:rPr>
      </w:pPr>
      <w:r>
        <w:rPr>
          <w:sz w:val="24"/>
        </w:rPr>
        <w:t>представляет през</w:t>
      </w:r>
      <w:r>
        <w:rPr>
          <w:sz w:val="24"/>
        </w:rPr>
        <w:t>ентацию  и приложения</w:t>
      </w:r>
    </w:p>
    <w:p w:rsidR="00F97A22" w:rsidRDefault="001662EE">
      <w:pPr>
        <w:pStyle w:val="a9"/>
        <w:numPr>
          <w:ilvl w:val="3"/>
          <w:numId w:val="15"/>
        </w:numPr>
        <w:tabs>
          <w:tab w:val="left" w:pos="473"/>
        </w:tabs>
        <w:spacing w:before="1" w:after="8" w:line="276" w:lineRule="auto"/>
        <w:ind w:left="0" w:firstLine="709"/>
        <w:jc w:val="both"/>
      </w:pPr>
      <w:r>
        <w:rPr>
          <w:sz w:val="24"/>
        </w:rPr>
        <w:t xml:space="preserve">использует информационные ресурсы Internet </w:t>
      </w:r>
    </w:p>
    <w:p w:rsidR="00F97A22" w:rsidRDefault="001662EE">
      <w:pPr>
        <w:pStyle w:val="41"/>
        <w:tabs>
          <w:tab w:val="left" w:pos="8575"/>
        </w:tabs>
        <w:spacing w:before="1" w:line="276" w:lineRule="auto"/>
        <w:ind w:left="0" w:firstLine="709"/>
      </w:pPr>
      <w:r>
        <w:t>Критериями  при  определении  оценки  за  выполнение  и  защиту ВКР защите при ГЭК являются:</w:t>
      </w:r>
    </w:p>
    <w:p w:rsidR="00F97A22" w:rsidRDefault="001662EE">
      <w:pPr>
        <w:pStyle w:val="a9"/>
        <w:numPr>
          <w:ilvl w:val="0"/>
          <w:numId w:val="16"/>
        </w:numPr>
        <w:tabs>
          <w:tab w:val="left" w:pos="1054"/>
        </w:tabs>
        <w:spacing w:line="290" w:lineRule="exact"/>
        <w:ind w:left="0" w:firstLine="709"/>
        <w:rPr>
          <w:sz w:val="24"/>
        </w:rPr>
      </w:pPr>
      <w:r>
        <w:rPr>
          <w:sz w:val="24"/>
        </w:rPr>
        <w:t>доклад выпускника;</w:t>
      </w:r>
    </w:p>
    <w:p w:rsidR="00F97A22" w:rsidRDefault="001662EE">
      <w:pPr>
        <w:pStyle w:val="a9"/>
        <w:numPr>
          <w:ilvl w:val="0"/>
          <w:numId w:val="16"/>
        </w:numPr>
        <w:tabs>
          <w:tab w:val="left" w:pos="1054"/>
        </w:tabs>
        <w:spacing w:before="20" w:line="259" w:lineRule="auto"/>
        <w:ind w:left="0" w:firstLine="709"/>
        <w:rPr>
          <w:sz w:val="24"/>
        </w:rPr>
      </w:pPr>
      <w:r>
        <w:rPr>
          <w:sz w:val="24"/>
        </w:rPr>
        <w:t xml:space="preserve">ответы выпускника на вопросы, позволяющие определить уровень теоретической и </w:t>
      </w:r>
      <w:r>
        <w:rPr>
          <w:sz w:val="24"/>
        </w:rPr>
        <w:t>практической подготовки;</w:t>
      </w:r>
    </w:p>
    <w:p w:rsidR="00F97A22" w:rsidRDefault="001662EE">
      <w:pPr>
        <w:pStyle w:val="a9"/>
        <w:numPr>
          <w:ilvl w:val="0"/>
          <w:numId w:val="16"/>
        </w:numPr>
        <w:tabs>
          <w:tab w:val="left" w:pos="1054"/>
        </w:tabs>
        <w:spacing w:before="21"/>
        <w:ind w:left="0" w:firstLine="709"/>
        <w:rPr>
          <w:sz w:val="24"/>
        </w:rPr>
      </w:pPr>
      <w:r>
        <w:rPr>
          <w:sz w:val="24"/>
        </w:rPr>
        <w:t>качество, практическая ценность и значимость выполненной работы;</w:t>
      </w:r>
    </w:p>
    <w:p w:rsidR="00F97A22" w:rsidRDefault="001662EE">
      <w:pPr>
        <w:pStyle w:val="a9"/>
        <w:numPr>
          <w:ilvl w:val="0"/>
          <w:numId w:val="16"/>
        </w:numPr>
        <w:tabs>
          <w:tab w:val="left" w:pos="1054"/>
        </w:tabs>
        <w:spacing w:before="20"/>
        <w:ind w:left="0" w:firstLine="709"/>
        <w:rPr>
          <w:sz w:val="24"/>
        </w:rPr>
      </w:pPr>
      <w:r>
        <w:rPr>
          <w:sz w:val="24"/>
        </w:rPr>
        <w:t>уровень проявленных общих и профессиональных компетенций.</w:t>
      </w:r>
    </w:p>
    <w:p w:rsidR="00F97A22" w:rsidRDefault="00F97A22">
      <w:pPr>
        <w:pStyle w:val="a9"/>
        <w:tabs>
          <w:tab w:val="left" w:pos="485"/>
        </w:tabs>
        <w:spacing w:before="40" w:line="276" w:lineRule="auto"/>
        <w:ind w:left="709" w:firstLine="0"/>
        <w:jc w:val="both"/>
        <w:rPr>
          <w:sz w:val="24"/>
        </w:rPr>
      </w:pPr>
    </w:p>
    <w:p w:rsidR="00F97A22" w:rsidRDefault="001662EE">
      <w:pPr>
        <w:pStyle w:val="41"/>
        <w:spacing w:before="6"/>
        <w:ind w:left="0" w:firstLine="709"/>
        <w:jc w:val="both"/>
      </w:pPr>
      <w:r>
        <w:t>Качество выступления на защите ВКР оценивается по составляющим:</w:t>
      </w:r>
    </w:p>
    <w:p w:rsidR="00F97A22" w:rsidRDefault="001662EE">
      <w:pPr>
        <w:pStyle w:val="a9"/>
        <w:numPr>
          <w:ilvl w:val="0"/>
          <w:numId w:val="17"/>
        </w:numPr>
        <w:tabs>
          <w:tab w:val="left" w:pos="473"/>
        </w:tabs>
        <w:spacing w:before="40"/>
        <w:ind w:firstLine="0"/>
        <w:jc w:val="both"/>
        <w:rPr>
          <w:sz w:val="24"/>
        </w:rPr>
      </w:pPr>
      <w:r>
        <w:rPr>
          <w:sz w:val="24"/>
        </w:rPr>
        <w:t>владеет профессиональной терминологией;</w:t>
      </w:r>
    </w:p>
    <w:p w:rsidR="00F97A22" w:rsidRDefault="001662EE">
      <w:pPr>
        <w:pStyle w:val="a9"/>
        <w:numPr>
          <w:ilvl w:val="0"/>
          <w:numId w:val="17"/>
        </w:numPr>
        <w:tabs>
          <w:tab w:val="left" w:pos="555"/>
        </w:tabs>
        <w:spacing w:before="41" w:line="276" w:lineRule="auto"/>
        <w:ind w:firstLine="0"/>
        <w:jc w:val="both"/>
        <w:rPr>
          <w:sz w:val="24"/>
        </w:rPr>
      </w:pPr>
      <w:r>
        <w:rPr>
          <w:sz w:val="24"/>
        </w:rPr>
        <w:t>анализирует теоретические аспекты, проблемы, аргументирует теоретические обобщения и изложение собственного мнения по рассмотренным вопросам;</w:t>
      </w:r>
    </w:p>
    <w:p w:rsidR="00F97A22" w:rsidRDefault="001662EE">
      <w:pPr>
        <w:pStyle w:val="a9"/>
        <w:numPr>
          <w:ilvl w:val="0"/>
          <w:numId w:val="17"/>
        </w:numPr>
        <w:tabs>
          <w:tab w:val="left" w:pos="473"/>
        </w:tabs>
        <w:spacing w:line="272" w:lineRule="exact"/>
        <w:ind w:firstLine="0"/>
        <w:jc w:val="both"/>
        <w:rPr>
          <w:sz w:val="24"/>
        </w:rPr>
      </w:pPr>
      <w:r>
        <w:rPr>
          <w:sz w:val="24"/>
        </w:rPr>
        <w:t>дает аргументированные ответы на вопросы комиссии;</w:t>
      </w:r>
    </w:p>
    <w:p w:rsidR="00F97A22" w:rsidRDefault="001662EE">
      <w:pPr>
        <w:pStyle w:val="a9"/>
        <w:numPr>
          <w:ilvl w:val="0"/>
          <w:numId w:val="18"/>
        </w:numPr>
        <w:tabs>
          <w:tab w:val="left" w:pos="473"/>
        </w:tabs>
        <w:spacing w:before="41"/>
        <w:ind w:firstLine="0"/>
        <w:jc w:val="both"/>
        <w:rPr>
          <w:sz w:val="24"/>
        </w:rPr>
      </w:pPr>
      <w:r>
        <w:rPr>
          <w:sz w:val="24"/>
        </w:rPr>
        <w:t>свободно владеет представляемым материалом по тематике ВКР;</w:t>
      </w:r>
    </w:p>
    <w:p w:rsidR="00F97A22" w:rsidRDefault="001662EE">
      <w:pPr>
        <w:pStyle w:val="a9"/>
        <w:numPr>
          <w:ilvl w:val="0"/>
          <w:numId w:val="18"/>
        </w:numPr>
        <w:tabs>
          <w:tab w:val="left" w:pos="533"/>
        </w:tabs>
        <w:spacing w:before="43"/>
        <w:ind w:left="532" w:hanging="200"/>
        <w:jc w:val="both"/>
        <w:rPr>
          <w:sz w:val="24"/>
        </w:rPr>
      </w:pPr>
      <w:r>
        <w:rPr>
          <w:sz w:val="24"/>
        </w:rPr>
        <w:t>выдерживает установленный регламент времени публичного выступления;</w:t>
      </w:r>
    </w:p>
    <w:p w:rsidR="00F97A22" w:rsidRDefault="001662EE">
      <w:pPr>
        <w:pStyle w:val="a9"/>
        <w:numPr>
          <w:ilvl w:val="0"/>
          <w:numId w:val="18"/>
        </w:numPr>
        <w:tabs>
          <w:tab w:val="left" w:pos="473"/>
        </w:tabs>
        <w:spacing w:before="41" w:line="276" w:lineRule="auto"/>
        <w:ind w:right="2339" w:firstLine="0"/>
        <w:jc w:val="both"/>
        <w:rPr>
          <w:sz w:val="20"/>
        </w:rPr>
      </w:pPr>
      <w:r>
        <w:rPr>
          <w:sz w:val="24"/>
        </w:rPr>
        <w:t xml:space="preserve">представляет презентацию и приложения. </w:t>
      </w:r>
    </w:p>
    <w:p w:rsidR="00F97A22" w:rsidRDefault="00F97A22">
      <w:pPr>
        <w:pStyle w:val="a9"/>
        <w:numPr>
          <w:ilvl w:val="2"/>
          <w:numId w:val="15"/>
        </w:numPr>
        <w:tabs>
          <w:tab w:val="left" w:pos="473"/>
        </w:tabs>
        <w:spacing w:before="1" w:after="8" w:line="276" w:lineRule="auto"/>
        <w:jc w:val="both"/>
      </w:pPr>
    </w:p>
    <w:p w:rsidR="00F97A22" w:rsidRDefault="00F97A22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Pr="00843C95" w:rsidRDefault="00843C95" w:rsidP="00843C95">
      <w:pPr>
        <w:spacing w:before="234" w:line="276" w:lineRule="auto"/>
        <w:ind w:left="393" w:right="546" w:firstLine="566"/>
        <w:jc w:val="center"/>
        <w:rPr>
          <w:b/>
          <w:bCs/>
          <w:sz w:val="24"/>
          <w:szCs w:val="24"/>
        </w:rPr>
      </w:pPr>
      <w:r w:rsidRPr="00843C95">
        <w:rPr>
          <w:b/>
          <w:bCs/>
          <w:sz w:val="24"/>
          <w:szCs w:val="24"/>
        </w:rPr>
        <w:lastRenderedPageBreak/>
        <w:t>Образец задания  ПО  ДЕМОЭКЗАМЕНУ ПО  компетенции «Финансы»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b/>
          <w:sz w:val="24"/>
          <w:szCs w:val="24"/>
        </w:rPr>
      </w:pP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b/>
          <w:sz w:val="24"/>
          <w:szCs w:val="24"/>
        </w:rPr>
      </w:pPr>
      <w:r w:rsidRPr="00843C95">
        <w:rPr>
          <w:b/>
          <w:sz w:val="24"/>
          <w:szCs w:val="24"/>
        </w:rPr>
        <w:t>Кейс: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  <w:r w:rsidRPr="00843C95">
        <w:rPr>
          <w:sz w:val="24"/>
          <w:szCs w:val="24"/>
        </w:rPr>
        <w:t xml:space="preserve">Осуществить проверку исполнения бюджета муниципального образования по расходам. 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  <w:r w:rsidRPr="00843C95">
        <w:rPr>
          <w:sz w:val="24"/>
          <w:szCs w:val="24"/>
        </w:rPr>
        <w:t>Провести проверку правильности расчета суммы уплаченных страховых взносов.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  <w:r w:rsidRPr="00843C95">
        <w:rPr>
          <w:sz w:val="24"/>
          <w:szCs w:val="24"/>
        </w:rPr>
        <w:t>Провести анализ ликвидности и финансовой устойчивости предприятия- контрагента учреждения, его имущественное положение.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Pr="00843C95" w:rsidRDefault="00843C95" w:rsidP="00843C95">
      <w:pPr>
        <w:spacing w:before="234" w:line="276" w:lineRule="auto"/>
        <w:ind w:left="393" w:right="546" w:firstLine="566"/>
        <w:jc w:val="center"/>
        <w:rPr>
          <w:b/>
          <w:bCs/>
          <w:sz w:val="24"/>
          <w:szCs w:val="24"/>
        </w:rPr>
      </w:pPr>
      <w:r w:rsidRPr="00843C95">
        <w:rPr>
          <w:b/>
          <w:bCs/>
          <w:sz w:val="24"/>
          <w:szCs w:val="24"/>
        </w:rPr>
        <w:t>Описание задания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center"/>
        <w:rPr>
          <w:b/>
          <w:sz w:val="24"/>
          <w:szCs w:val="24"/>
        </w:rPr>
      </w:pPr>
      <w:r w:rsidRPr="00843C95">
        <w:rPr>
          <w:b/>
          <w:sz w:val="24"/>
          <w:szCs w:val="24"/>
        </w:rPr>
        <w:t>Модуль 1. Организационно-подготовительная работа.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  <w:r w:rsidRPr="00843C95">
        <w:rPr>
          <w:sz w:val="24"/>
          <w:szCs w:val="24"/>
        </w:rPr>
        <w:t>Произвести действия, предусмотренные инструкцией по технике безопасности по работе с орг.техникой. Организовать порядок на рабочем месте, удобный для выполнения задания. Проверяет работу программного обеспечения.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  <w:r w:rsidRPr="00843C95">
        <w:rPr>
          <w:sz w:val="24"/>
          <w:szCs w:val="24"/>
        </w:rPr>
        <w:t>Самостоятельно определить и найти необходимые для решения кейса нормативно-правовые акты, инструкции, отчетные формы, содержащие данные, другие документы; сформировать реестр необходимых документов.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  <w:r w:rsidRPr="00843C95">
        <w:rPr>
          <w:sz w:val="24"/>
          <w:szCs w:val="24"/>
        </w:rPr>
        <w:t>Составить алгоритм - план действий (основных этапов) по решению поставленной задачи. Алгоритм должен оформляться в виде схемы.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  <w:r w:rsidRPr="00843C95">
        <w:rPr>
          <w:sz w:val="24"/>
          <w:szCs w:val="24"/>
        </w:rPr>
        <w:t>Определить необходимые для расчета методы и формулы, составить таблицу с их описанием. Результатом выполнения модуля должен стать файл в формате doc или docx.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Pr="00843C95" w:rsidRDefault="00843C95" w:rsidP="00843C95">
      <w:pPr>
        <w:spacing w:before="234" w:line="276" w:lineRule="auto"/>
        <w:ind w:left="393" w:right="546" w:firstLine="566"/>
        <w:jc w:val="center"/>
        <w:rPr>
          <w:b/>
          <w:bCs/>
          <w:sz w:val="24"/>
          <w:szCs w:val="24"/>
        </w:rPr>
      </w:pPr>
      <w:r w:rsidRPr="00843C95">
        <w:rPr>
          <w:b/>
          <w:bCs/>
          <w:sz w:val="24"/>
          <w:szCs w:val="24"/>
        </w:rPr>
        <w:t>Модуль 2. Анализ, планирование и контроль.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  <w:r w:rsidRPr="00843C95">
        <w:rPr>
          <w:sz w:val="24"/>
          <w:szCs w:val="24"/>
        </w:rPr>
        <w:t xml:space="preserve">В соответствии с выбранным алгоритмом и формулами (на предыдущих модулях) осуществить разработку аналитических таблиц необходимых для решения кейса. Определить количество и состав таблиц. Внести данные, произвести расчеты. 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  <w:r w:rsidRPr="00843C95">
        <w:rPr>
          <w:sz w:val="24"/>
          <w:szCs w:val="24"/>
        </w:rPr>
        <w:t>Проверить внесенные данные и результаты расчетов на предмет соблюдения правил арифметики. Результат работы представляется в виде файла в формате xls, xlsx.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Pr="00843C95" w:rsidRDefault="00843C95" w:rsidP="00843C95">
      <w:pPr>
        <w:spacing w:before="234" w:line="276" w:lineRule="auto"/>
        <w:ind w:left="393" w:right="546" w:firstLine="566"/>
        <w:jc w:val="center"/>
        <w:rPr>
          <w:b/>
          <w:bCs/>
          <w:sz w:val="24"/>
          <w:szCs w:val="24"/>
        </w:rPr>
      </w:pPr>
      <w:r w:rsidRPr="00843C95">
        <w:rPr>
          <w:b/>
          <w:bCs/>
          <w:sz w:val="24"/>
          <w:szCs w:val="24"/>
        </w:rPr>
        <w:t>Модуль 3. Формулирование выводов и предложений.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  <w:r w:rsidRPr="00843C95">
        <w:rPr>
          <w:sz w:val="24"/>
          <w:szCs w:val="24"/>
        </w:rPr>
        <w:t>Сформулировать результаты анализа таблиц. Определить основные тенденции, наличие нарушений, рисков.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  <w:r w:rsidRPr="00843C95">
        <w:rPr>
          <w:sz w:val="24"/>
          <w:szCs w:val="24"/>
        </w:rPr>
        <w:t>Сформулировать предложения по улучшению деятельности объектов анализа, мероприятия по предотвращению рисков. Результат работы представляется в виде файла в формате doc, docx.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Pr="00843C95" w:rsidRDefault="00843C95" w:rsidP="00843C95">
      <w:pPr>
        <w:spacing w:before="234" w:line="276" w:lineRule="auto"/>
        <w:ind w:left="393" w:right="546" w:firstLine="566"/>
        <w:jc w:val="center"/>
        <w:rPr>
          <w:b/>
          <w:bCs/>
          <w:sz w:val="24"/>
          <w:szCs w:val="24"/>
        </w:rPr>
      </w:pPr>
      <w:bookmarkStart w:id="0" w:name="_GoBack"/>
      <w:r w:rsidRPr="00843C95">
        <w:rPr>
          <w:b/>
          <w:bCs/>
          <w:sz w:val="24"/>
          <w:szCs w:val="24"/>
        </w:rPr>
        <w:t>Необходимые приложения</w:t>
      </w:r>
    </w:p>
    <w:bookmarkEnd w:id="0"/>
    <w:p w:rsidR="00843C95" w:rsidRPr="00843C95" w:rsidRDefault="00843C95" w:rsidP="00843C95">
      <w:pPr>
        <w:numPr>
          <w:ilvl w:val="0"/>
          <w:numId w:val="20"/>
        </w:numPr>
        <w:spacing w:before="234" w:line="276" w:lineRule="auto"/>
        <w:ind w:right="546"/>
        <w:jc w:val="both"/>
        <w:rPr>
          <w:sz w:val="24"/>
          <w:szCs w:val="24"/>
        </w:rPr>
      </w:pPr>
      <w:r w:rsidRPr="00843C95">
        <w:rPr>
          <w:sz w:val="24"/>
          <w:szCs w:val="24"/>
        </w:rPr>
        <w:t>Отчет об исполнении бюджета за 2020 год;</w:t>
      </w:r>
    </w:p>
    <w:p w:rsidR="00843C95" w:rsidRPr="00843C95" w:rsidRDefault="00843C95" w:rsidP="00843C95">
      <w:pPr>
        <w:numPr>
          <w:ilvl w:val="0"/>
          <w:numId w:val="20"/>
        </w:numPr>
        <w:spacing w:before="234" w:line="276" w:lineRule="auto"/>
        <w:ind w:right="546"/>
        <w:jc w:val="both"/>
        <w:rPr>
          <w:sz w:val="24"/>
          <w:szCs w:val="24"/>
        </w:rPr>
      </w:pPr>
      <w:r w:rsidRPr="00843C95">
        <w:rPr>
          <w:sz w:val="24"/>
          <w:szCs w:val="24"/>
        </w:rPr>
        <w:t>Решение о бюджете на 2020 — 2022 гг.;</w:t>
      </w:r>
    </w:p>
    <w:p w:rsidR="00843C95" w:rsidRPr="00843C95" w:rsidRDefault="00843C95" w:rsidP="00843C95">
      <w:pPr>
        <w:numPr>
          <w:ilvl w:val="0"/>
          <w:numId w:val="20"/>
        </w:numPr>
        <w:spacing w:before="234" w:line="276" w:lineRule="auto"/>
        <w:ind w:right="546"/>
        <w:jc w:val="both"/>
        <w:rPr>
          <w:sz w:val="24"/>
          <w:szCs w:val="24"/>
        </w:rPr>
      </w:pPr>
      <w:r w:rsidRPr="00843C95">
        <w:rPr>
          <w:sz w:val="24"/>
          <w:szCs w:val="24"/>
        </w:rPr>
        <w:t>Бухгалтерская (финансовая) отчетность предприятия за 2020 г.;</w:t>
      </w:r>
    </w:p>
    <w:p w:rsidR="00843C95" w:rsidRPr="00843C95" w:rsidRDefault="00843C95" w:rsidP="00843C95">
      <w:pPr>
        <w:numPr>
          <w:ilvl w:val="0"/>
          <w:numId w:val="20"/>
        </w:numPr>
        <w:spacing w:before="234" w:line="276" w:lineRule="auto"/>
        <w:ind w:right="546"/>
        <w:jc w:val="both"/>
        <w:rPr>
          <w:sz w:val="24"/>
          <w:szCs w:val="24"/>
        </w:rPr>
      </w:pPr>
      <w:r w:rsidRPr="00843C95">
        <w:rPr>
          <w:sz w:val="24"/>
          <w:szCs w:val="24"/>
        </w:rPr>
        <w:t>Справочная информация.</w:t>
      </w:r>
    </w:p>
    <w:p w:rsidR="00843C95" w:rsidRPr="00843C95" w:rsidRDefault="00843C95" w:rsidP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p w:rsidR="00843C95" w:rsidRDefault="00843C95">
      <w:pPr>
        <w:spacing w:before="234" w:line="276" w:lineRule="auto"/>
        <w:ind w:left="393" w:right="546" w:firstLine="566"/>
        <w:jc w:val="both"/>
        <w:rPr>
          <w:sz w:val="24"/>
          <w:szCs w:val="24"/>
        </w:rPr>
      </w:pPr>
    </w:p>
    <w:sectPr w:rsidR="00843C95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EE" w:rsidRDefault="001662EE">
      <w:r>
        <w:separator/>
      </w:r>
    </w:p>
  </w:endnote>
  <w:endnote w:type="continuationSeparator" w:id="0">
    <w:p w:rsidR="001662EE" w:rsidRDefault="0016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22" w:rsidRDefault="001662EE">
    <w:pPr>
      <w:pStyle w:val="a5"/>
      <w:spacing w:line="9" w:lineRule="auto"/>
      <w:ind w:left="0"/>
      <w:rPr>
        <w:sz w:val="19"/>
      </w:rPr>
    </w:pPr>
    <w:r>
      <w:rPr>
        <w:noProof/>
        <w:sz w:val="19"/>
        <w:lang w:bidi="ar-SA"/>
      </w:rPr>
      <mc:AlternateContent>
        <mc:Choice Requires="wps">
          <w:drawing>
            <wp:anchor distT="0" distB="0" distL="0" distR="0" simplePos="0" relativeHeight="2" behindDoc="1" locked="0" layoutInCell="1" allowOverlap="1" wp14:anchorId="30D4E491">
              <wp:simplePos x="0" y="0"/>
              <wp:positionH relativeFrom="page">
                <wp:posOffset>7033895</wp:posOffset>
              </wp:positionH>
              <wp:positionV relativeFrom="page">
                <wp:posOffset>9916160</wp:posOffset>
              </wp:positionV>
              <wp:extent cx="195580" cy="167005"/>
              <wp:effectExtent l="4445" t="635" r="127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1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97A22" w:rsidRDefault="001662EE">
                          <w:pPr>
                            <w:pStyle w:val="ae"/>
                            <w:spacing w:line="232" w:lineRule="exact"/>
                            <w:ind w:left="4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843C95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D4E491" id="Text Box 2" o:spid="_x0000_s1026" style="position:absolute;margin-left:553.85pt;margin-top:780.8pt;width:15.4pt;height:13.1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BV0wEAAA8EAAAOAAAAZHJzL2Uyb0RvYy54bWysU1Fv0zAQfkfiP1h+p2mKqCBqOgHTEBKC&#10;aRs/wHHsxpLts85em/57zk6aDXga4sU5n+/77u67y+5qdJYdFUYDvuX1as2Z8hJ64w8t//lw8+Y9&#10;ZzEJ3wsLXrX8rCK/2r9+tTuFRm1gANsrZETiY3MKLR9SCk1VRTkoJ+IKgvL0qAGdSHTFQ9WjOBG7&#10;s9Vmvd5WJ8A+IEgVI3mvp0e+L/xaK5l+aB1VYrblVFsqJ5azy2e134nmgCIMRs5liH+owgnjKelC&#10;dS2SYI9o/qJyRiJE0GklwVWgtZGq9EDd1Os/urkfRFClFxInhkWm+P9o5ffjLTLT0+w488LRiB7U&#10;mNgnGNkmq3MKsaGg+3CL8y2SmVsdNbr8pSbYWBQ9L4pmCknO+sO7ekO6S3qqt9u3ZBNL9QQOGNMX&#10;BY5lo+VIAys6iuO3mKbQS0jO5eHGWEt+0Vj/m4M4s6fK9U4VFiudrZqi75SmPkuh2RElHrrPFtm0&#10;DLStVOZlJQoZAXKgpoQvxM6QjFZlB1+IX0AlP/i04J3xgEXCZ91lM43dOM+ng/5MM7VfPe1J3vmL&#10;gRejm41M7+HjYwJtitiZaYLPStLWlXHNf0he6+f3EvX0H+9/AQAA//8DAFBLAwQUAAYACAAAACEA&#10;FcCuN+MAAAAPAQAADwAAAGRycy9kb3ducmV2LnhtbEyPS0/DMBCE70j8B2uRuFEnoOZFnKrioXIs&#10;LVLh5sZLEuFHFLtN4NezOcFtZ3c0+025moxmZxx856yAeBEBQ1s71dlGwNv++SYD5oO0SmpnUcA3&#10;elhVlxelLJQb7Sued6FhFGJ9IQW0IfQF575u0Ui/cD1aun26wchAcmi4GuRI4Ubz2yhKuJGdpQ+t&#10;7PGhxfprdzICNlm/fn9xP2Ojnz42h+0hf9znQYjrq2l9DyzgFP7MMOMTOlTEdHQnqzzTpOMoTclL&#10;0zKJE2CzJ77LlsCO8y5Lc+BVyf/3qH4BAAD//wMAUEsBAi0AFAAGAAgAAAAhALaDOJL+AAAA4QEA&#10;ABMAAAAAAAAAAAAAAAAAAAAAAFtDb250ZW50X1R5cGVzXS54bWxQSwECLQAUAAYACAAAACEAOP0h&#10;/9YAAACUAQAACwAAAAAAAAAAAAAAAAAvAQAAX3JlbHMvLnJlbHNQSwECLQAUAAYACAAAACEAf1Vw&#10;VdMBAAAPBAAADgAAAAAAAAAAAAAAAAAuAgAAZHJzL2Uyb0RvYy54bWxQSwECLQAUAAYACAAAACEA&#10;FcCuN+MAAAAPAQAADwAAAAAAAAAAAAAAAAAtBAAAZHJzL2Rvd25yZXYueG1sUEsFBgAAAAAEAAQA&#10;8wAAAD0FAAAAAA==&#10;" filled="f" stroked="f">
              <v:textbox inset="0,0,0,0">
                <w:txbxContent>
                  <w:p w:rsidR="00F97A22" w:rsidRDefault="001662EE">
                    <w:pPr>
                      <w:pStyle w:val="ae"/>
                      <w:spacing w:line="232" w:lineRule="exact"/>
                      <w:ind w:left="40"/>
                      <w:rPr>
                        <w:rFonts w:ascii="Arial" w:hAnsi="Arial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843C95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22" w:rsidRDefault="001662EE">
    <w:pPr>
      <w:pStyle w:val="a5"/>
      <w:spacing w:line="9" w:lineRule="auto"/>
      <w:ind w:left="0"/>
      <w:rPr>
        <w:sz w:val="19"/>
      </w:rPr>
    </w:pPr>
    <w:r>
      <w:rPr>
        <w:noProof/>
        <w:sz w:val="19"/>
        <w:lang w:bidi="ar-SA"/>
      </w:rPr>
      <mc:AlternateContent>
        <mc:Choice Requires="wps">
          <w:drawing>
            <wp:anchor distT="0" distB="0" distL="0" distR="0" simplePos="0" relativeHeight="3" behindDoc="1" locked="0" layoutInCell="1" allowOverlap="1" wp14:anchorId="30D4E491">
              <wp:simplePos x="0" y="0"/>
              <wp:positionH relativeFrom="page">
                <wp:posOffset>7033895</wp:posOffset>
              </wp:positionH>
              <wp:positionV relativeFrom="page">
                <wp:posOffset>9916160</wp:posOffset>
              </wp:positionV>
              <wp:extent cx="195580" cy="167005"/>
              <wp:effectExtent l="4445" t="635" r="1270" b="0"/>
              <wp:wrapNone/>
              <wp:docPr id="3" name="Text Box 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1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97A22" w:rsidRDefault="001662EE">
                          <w:pPr>
                            <w:pStyle w:val="ae"/>
                            <w:spacing w:line="232" w:lineRule="exact"/>
                            <w:ind w:left="4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843C95"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D4E491" id="Text Box 2_0" o:spid="_x0000_s1027" style="position:absolute;margin-left:553.85pt;margin-top:780.8pt;width:15.4pt;height:13.1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hG1wEAABgEAAAOAAAAZHJzL2Uyb0RvYy54bWysU1Fv0zAQfkfiP1h+p2k6UUHUdAKmISQE&#10;0zaekePYjSXbZ529Nv33nN00HfA0xItzPt/33d13l8316CzbK4wGfMvrxZIz5SX0xu9a/uPx9s07&#10;zmISvhcWvGr5UUV+vX39anMIjVrBALZXyIjEx+YQWj6kFJqqinJQTsQFBOXpUQM6keiKu6pHcSB2&#10;Z6vVcrmuDoB9QJAqRvLenB75tvBrrWT6rnVUidmWU22pnFjOLp/VdiOaHYowGDmVIf6hCieMp6Qz&#10;1Y1Igj2h+YvKGYkQQaeFBFeB1kaq0gN1Uy//6OZhEEGVXkicGGaZ4v+jld/2d8hM3/IrzrxwNKJH&#10;NSb2EUa2+ln0OYTYUNhDuENSK98imbnZUaPLX2qDjUXT46xpJpHkrN+/rVekvKSner2+IptYqgs4&#10;YEyfFTiWjZYjjawoKfZfYzqFnkNyLg+3xtoyNut/cxBn9lSXCouVjlblOOvvlaZOS6HZESXuuk8W&#10;2WkdaF+pzPNSFDIC5EBNCV+InSAZrcoWvhA/g0p+8GnGO+MBi4TPustmGruxDLLOr9nTQX+k4dov&#10;nhYmL//ZwLPRTUbO4uHDUwJtiuYX+CQorV+Z2vSr5P1+fi9Rlx96+wsAAP//AwBQSwMEFAAGAAgA&#10;AAAhABXArjfjAAAADwEAAA8AAABkcnMvZG93bnJldi54bWxMj0tPwzAQhO9I/AdrkbhRJ6DmRZyq&#10;4qFyLC1S4ebGSxLhRxS7TeDXsznBbWd3NPtNuZqMZmccfOesgHgRAUNbO9XZRsDb/vkmA+aDtEpq&#10;Z1HAN3pYVZcXpSyUG+0rnnehYRRifSEFtCH0Bee+btFIv3A9Wrp9usHIQHJouBrkSOFG89soSriR&#10;naUPrezxocX6a3cyAjZZv35/cT9jo58+NoftIX/c50GI66tpfQ8s4BT+zDDjEzpUxHR0J6s806Tj&#10;KE3JS9MyiRNgsye+y5bAjvMuS3PgVcn/96h+AQAA//8DAFBLAQItABQABgAIAAAAIQC2gziS/gAA&#10;AOEBAAATAAAAAAAAAAAAAAAAAAAAAABbQ29udGVudF9UeXBlc10ueG1sUEsBAi0AFAAGAAgAAAAh&#10;ADj9If/WAAAAlAEAAAsAAAAAAAAAAAAAAAAALwEAAF9yZWxzLy5yZWxzUEsBAi0AFAAGAAgAAAAh&#10;ANNL2EbXAQAAGAQAAA4AAAAAAAAAAAAAAAAALgIAAGRycy9lMm9Eb2MueG1sUEsBAi0AFAAGAAgA&#10;AAAhABXArjfjAAAADwEAAA8AAAAAAAAAAAAAAAAAMQQAAGRycy9kb3ducmV2LnhtbFBLBQYAAAAA&#10;BAAEAPMAAABBBQAAAAA=&#10;" filled="f" stroked="f">
              <v:textbox inset="0,0,0,0">
                <w:txbxContent>
                  <w:p w:rsidR="00F97A22" w:rsidRDefault="001662EE">
                    <w:pPr>
                      <w:pStyle w:val="ae"/>
                      <w:spacing w:line="232" w:lineRule="exact"/>
                      <w:ind w:left="40"/>
                      <w:rPr>
                        <w:rFonts w:ascii="Arial" w:hAnsi="Arial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843C95"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22" w:rsidRDefault="001662EE">
    <w:pPr>
      <w:pStyle w:val="a5"/>
      <w:spacing w:line="9" w:lineRule="auto"/>
      <w:ind w:left="0"/>
      <w:rPr>
        <w:sz w:val="19"/>
      </w:rPr>
    </w:pPr>
    <w:r>
      <w:rPr>
        <w:noProof/>
        <w:sz w:val="19"/>
        <w:lang w:bidi="ar-SA"/>
      </w:rPr>
      <mc:AlternateContent>
        <mc:Choice Requires="wps">
          <w:drawing>
            <wp:anchor distT="0" distB="0" distL="0" distR="0" simplePos="0" relativeHeight="11" behindDoc="1" locked="0" layoutInCell="1" allowOverlap="1" wp14:anchorId="30D4E491">
              <wp:simplePos x="0" y="0"/>
              <wp:positionH relativeFrom="page">
                <wp:posOffset>7033895</wp:posOffset>
              </wp:positionH>
              <wp:positionV relativeFrom="page">
                <wp:posOffset>9916160</wp:posOffset>
              </wp:positionV>
              <wp:extent cx="195580" cy="167005"/>
              <wp:effectExtent l="4445" t="635" r="1270" b="0"/>
              <wp:wrapNone/>
              <wp:docPr id="5" name="Text Box 2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1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97A22" w:rsidRDefault="001662EE">
                          <w:pPr>
                            <w:pStyle w:val="ae"/>
                            <w:spacing w:line="232" w:lineRule="exact"/>
                            <w:ind w:left="4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843C95">
                            <w:rPr>
                              <w:noProof/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D4E491" id="Text Box 2_1" o:spid="_x0000_s1028" style="position:absolute;margin-left:553.85pt;margin-top:780.8pt;width:15.4pt;height:13.1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iN2QEAABgEAAAOAAAAZHJzL2Uyb0RvYy54bWysU01v1DAQvSPxHyzf2WyCuoJosxVQFSEh&#10;qPpxRo5jbyzZHst2N9l/z9j5aKGnIi7OeDzvzcybyf5yNJqchA8KbEPLzZYSYTl0yh4b+nB//e4D&#10;JSEy2zENVjT0LAK9PLx9sx9cLSroQXfCEySxoR5cQ/sYXV0UgffCsLABJyw+SvCGRbz6Y9F5NiC7&#10;0UW13e6KAXznPHARAnqvpkd6yPxSCh5/ShlEJLqhWFvMp89nm87isGf10TPXKz6Xwf6hCsOUxaQr&#10;1RWLjDx69YLKKO4hgIwbDqYAKRUXuQfsptz+1c1dz5zIvaA4wa0yhf9Hy3+cbjxRXUMvKLHM4Iju&#10;xRjJZxhJ9atM+gwu1Bh25278fAtopmZH6U36YhtkzJqeV00TCUdn+fGirFB5jk/lbvcebWQpnsDO&#10;h/hVgCHJaKjHkWUl2el7iFPoEpJyWbhWWqOf1dr+4UDO5ClSvVOF2YpnLaboWyGx01xocgTuj+0X&#10;7cm0DrivWOayFJkMASlQYsJXYmdIQou8ha/Er6CcH2xc8UZZ8FnCZ90lM47tmAdZLUNroTvjcPU3&#10;iwuTln8x/GK0s5GyWPj0GEGqrHkinOCzoLh+eWrzr5L2+/k9Rz390IffAAAA//8DAFBLAwQUAAYA&#10;CAAAACEAFcCuN+MAAAAPAQAADwAAAGRycy9kb3ducmV2LnhtbEyPS0/DMBCE70j8B2uRuFEnoOZF&#10;nKrioXIsLVLh5sZLEuFHFLtN4NezOcFtZ3c0+025moxmZxx856yAeBEBQ1s71dlGwNv++SYD5oO0&#10;SmpnUcA3elhVlxelLJQb7Sued6FhFGJ9IQW0IfQF575u0Ui/cD1aun26wchAcmi4GuRI4Ubz2yhK&#10;uJGdpQ+t7PGhxfprdzICNlm/fn9xP2Ojnz42h+0hf9znQYjrq2l9DyzgFP7MMOMTOlTEdHQnqzzT&#10;pOMoTclL0zKJE2CzJ77LlsCO8y5Lc+BVyf/3qH4BAAD//wMAUEsBAi0AFAAGAAgAAAAhALaDOJL+&#10;AAAA4QEAABMAAAAAAAAAAAAAAAAAAAAAAFtDb250ZW50X1R5cGVzXS54bWxQSwECLQAUAAYACAAA&#10;ACEAOP0h/9YAAACUAQAACwAAAAAAAAAAAAAAAAAvAQAAX3JlbHMvLnJlbHNQSwECLQAUAAYACAAA&#10;ACEAHQk4jdkBAAAYBAAADgAAAAAAAAAAAAAAAAAuAgAAZHJzL2Uyb0RvYy54bWxQSwECLQAUAAYA&#10;CAAAACEAFcCuN+MAAAAPAQAADwAAAAAAAAAAAAAAAAAzBAAAZHJzL2Rvd25yZXYueG1sUEsFBgAA&#10;AAAEAAQA8wAAAEMFAAAAAA==&#10;" filled="f" stroked="f">
              <v:textbox inset="0,0,0,0">
                <w:txbxContent>
                  <w:p w:rsidR="00F97A22" w:rsidRDefault="001662EE">
                    <w:pPr>
                      <w:pStyle w:val="ae"/>
                      <w:spacing w:line="232" w:lineRule="exact"/>
                      <w:ind w:left="40"/>
                      <w:rPr>
                        <w:rFonts w:ascii="Arial" w:hAnsi="Arial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843C95">
                      <w:rPr>
                        <w:noProof/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22" w:rsidRDefault="001662EE">
    <w:pPr>
      <w:pStyle w:val="a5"/>
      <w:spacing w:line="7" w:lineRule="auto"/>
      <w:ind w:left="0"/>
      <w:rPr>
        <w:sz w:val="19"/>
      </w:rPr>
    </w:pPr>
    <w:r>
      <w:rPr>
        <w:noProof/>
        <w:sz w:val="19"/>
        <w:lang w:bidi="ar-SA"/>
      </w:rPr>
      <mc:AlternateContent>
        <mc:Choice Requires="wps">
          <w:drawing>
            <wp:anchor distT="0" distB="0" distL="0" distR="0" simplePos="0" relativeHeight="19" behindDoc="1" locked="0" layoutInCell="1" allowOverlap="1" wp14:anchorId="1024453E">
              <wp:simplePos x="0" y="0"/>
              <wp:positionH relativeFrom="page">
                <wp:posOffset>7033895</wp:posOffset>
              </wp:positionH>
              <wp:positionV relativeFrom="page">
                <wp:posOffset>9916160</wp:posOffset>
              </wp:positionV>
              <wp:extent cx="196215" cy="167640"/>
              <wp:effectExtent l="4445" t="635" r="1270" b="0"/>
              <wp:wrapNone/>
              <wp:docPr id="7" name="Text Box 2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48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97A22" w:rsidRDefault="001662EE">
                          <w:pPr>
                            <w:pStyle w:val="ae"/>
                            <w:spacing w:line="232" w:lineRule="exact"/>
                            <w:ind w:left="4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843C95">
                            <w:rPr>
                              <w:noProof/>
                              <w:color w:val="000000"/>
                            </w:rPr>
                            <w:t>21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24453E" id="Text Box 2_3" o:spid="_x0000_s1029" style="position:absolute;margin-left:553.85pt;margin-top:780.8pt;width:15.45pt;height:13.2pt;z-index:-5033164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tF3QEAABgEAAAOAAAAZHJzL2Uyb0RvYy54bWysU01v2zAMvQ/YfxB0X+xkXT+COMW2osOA&#10;YSvW7jzIshQLkESBUhPn34+SHXdbTx12kSmK75GPpDfXg7NsrzAa8A1fLmrOlJfQGb9r+I+H2zeX&#10;nMUkfCcseNXwo4r8evv61eYQ1moFPdhOISMSH9eH0PA+pbCuqih75URcQFCeHjWgE4muuKs6FAdi&#10;d7Za1fV5dQDsAoJUMZL3Znzk28KvtZLpm9ZRJWYbTrWlcmI523xW241Y71CE3sipDPEPVThhPCWd&#10;qW5EEuwRzTMqZyRCBJ0WElwFWhupigZSs6z/UnPfi6CKFmpODHOb4v+jlV/3d8hM1/ALzrxwNKIH&#10;NST2AQa2+vk29+cQ4prC7sMdTrdIZhY7aHT5SzLYUHp6nHuaSSQ5l1fvzi6p85KelucX9VnpefUE&#10;DhjTJwWOZaPhSCMrnRT7LzFRQgo9heRcHm6NtWVs1v/hoMDsqXK9Y4XFSkercpz135UmpaXQ7IgS&#10;d+1Hi2xcB9pXKvO0FIWMADlQU8IXYidIRquyhS/Ez6CSH3ya8c54wDyWUeeoLgtNQzuUQc5Da6E7&#10;0nDtZ08Lk5f/ZODJaCcjZ/Hw/jGBNqXnmXCET4lo/coopl8l7/fv9xL19ENvfwEAAP//AwBQSwME&#10;FAAGAAgAAAAhAIVGejDiAAAADwEAAA8AAABkcnMvZG93bnJldi54bWxMj81OwzAQhO9IvIO1SNyo&#10;nSLSNMSpqgIqR2iRCjc3XpII/0Sx2wSens0JbjO7o9lvi9VoDTtjH1rvJCQzAQxd5XXraglv+6eb&#10;DFiIymllvEMJ3xhgVV5eFCrXfnCveN7FmlGJC7mS0MTY5ZyHqkGrwsx36Gj36XurItm+5rpXA5Vb&#10;w+dCpNyq1tGFRnW4abD62p2shG3Wrd+f/c9Qm8eP7eHlsHzYL6OU11fj+h5YxDH+hWHCJ3Qoieno&#10;T04HZsgnYrGgLKm7NEmBTZnkNiN1nGZZJoCXBf//R/kLAAD//wMAUEsBAi0AFAAGAAgAAAAhALaD&#10;OJL+AAAA4QEAABMAAAAAAAAAAAAAAAAAAAAAAFtDb250ZW50X1R5cGVzXS54bWxQSwECLQAUAAYA&#10;CAAAACEAOP0h/9YAAACUAQAACwAAAAAAAAAAAAAAAAAvAQAAX3JlbHMvLnJlbHNQSwECLQAUAAYA&#10;CAAAACEAkzk7Rd0BAAAYBAAADgAAAAAAAAAAAAAAAAAuAgAAZHJzL2Uyb0RvYy54bWxQSwECLQAU&#10;AAYACAAAACEAhUZ6MOIAAAAPAQAADwAAAAAAAAAAAAAAAAA3BAAAZHJzL2Rvd25yZXYueG1sUEsF&#10;BgAAAAAEAAQA8wAAAEYFAAAAAA==&#10;" filled="f" stroked="f">
              <v:textbox inset="0,0,0,0">
                <w:txbxContent>
                  <w:p w:rsidR="00F97A22" w:rsidRDefault="001662EE">
                    <w:pPr>
                      <w:pStyle w:val="ae"/>
                      <w:spacing w:line="232" w:lineRule="exact"/>
                      <w:ind w:left="40"/>
                      <w:rPr>
                        <w:rFonts w:ascii="Arial" w:hAnsi="Arial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843C95">
                      <w:rPr>
                        <w:noProof/>
                        <w:color w:val="000000"/>
                      </w:rPr>
                      <w:t>21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EE" w:rsidRDefault="001662EE">
      <w:r>
        <w:separator/>
      </w:r>
    </w:p>
  </w:footnote>
  <w:footnote w:type="continuationSeparator" w:id="0">
    <w:p w:rsidR="001662EE" w:rsidRDefault="0016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30C"/>
    <w:multiLevelType w:val="multilevel"/>
    <w:tmpl w:val="326E0094"/>
    <w:lvl w:ilvl="0">
      <w:start w:val="2"/>
      <w:numFmt w:val="decimal"/>
      <w:lvlText w:val="%1"/>
      <w:lvlJc w:val="left"/>
      <w:pPr>
        <w:tabs>
          <w:tab w:val="num" w:pos="0"/>
        </w:tabs>
        <w:ind w:left="1058" w:hanging="600"/>
      </w:pPr>
      <w:rPr>
        <w:lang w:val="ru-RU" w:eastAsia="ru-RU" w:bidi="ru-RU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bullet"/>
      <w:lvlText w:val="-"/>
      <w:lvlJc w:val="left"/>
      <w:pPr>
        <w:tabs>
          <w:tab w:val="num" w:pos="0"/>
        </w:tabs>
        <w:ind w:left="1053" w:hanging="360"/>
      </w:pPr>
      <w:rPr>
        <w:rFonts w:ascii="Courier New" w:hAnsi="Courier New" w:cs="Courier New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35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1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5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89" w:hanging="360"/>
      </w:pPr>
      <w:rPr>
        <w:rFonts w:ascii="Symbol" w:hAnsi="Symbol" w:cs="Symbol" w:hint="default"/>
      </w:rPr>
    </w:lvl>
  </w:abstractNum>
  <w:abstractNum w:abstractNumId="1" w15:restartNumberingAfterBreak="0">
    <w:nsid w:val="094C68B4"/>
    <w:multiLevelType w:val="multilevel"/>
    <w:tmpl w:val="F9DACC42"/>
    <w:lvl w:ilvl="0">
      <w:numFmt w:val="bullet"/>
      <w:lvlText w:val=""/>
      <w:lvlJc w:val="left"/>
      <w:pPr>
        <w:tabs>
          <w:tab w:val="num" w:pos="0"/>
        </w:tabs>
        <w:ind w:left="141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37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32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8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3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4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0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057" w:hanging="360"/>
      </w:pPr>
      <w:rPr>
        <w:rFonts w:ascii="Symbol" w:hAnsi="Symbol" w:cs="Symbol" w:hint="default"/>
      </w:rPr>
    </w:lvl>
  </w:abstractNum>
  <w:abstractNum w:abstractNumId="2" w15:restartNumberingAfterBreak="0">
    <w:nsid w:val="0E4B0AE2"/>
    <w:multiLevelType w:val="multilevel"/>
    <w:tmpl w:val="6EF0909C"/>
    <w:lvl w:ilvl="0">
      <w:numFmt w:val="bullet"/>
      <w:lvlText w:val="-"/>
      <w:lvlJc w:val="left"/>
      <w:pPr>
        <w:tabs>
          <w:tab w:val="num" w:pos="0"/>
        </w:tabs>
        <w:ind w:left="2189" w:hanging="20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61" w:hanging="20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22" w:hanging="20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83" w:hanging="20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44" w:hanging="20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05" w:hanging="20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66" w:hanging="20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27" w:hanging="20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88" w:hanging="204"/>
      </w:pPr>
      <w:rPr>
        <w:rFonts w:ascii="Symbol" w:hAnsi="Symbol" w:cs="Symbol" w:hint="default"/>
      </w:rPr>
    </w:lvl>
  </w:abstractNum>
  <w:abstractNum w:abstractNumId="3" w15:restartNumberingAfterBreak="0">
    <w:nsid w:val="0F3D39AD"/>
    <w:multiLevelType w:val="multilevel"/>
    <w:tmpl w:val="CAC0DD8C"/>
    <w:lvl w:ilvl="0">
      <w:start w:val="1"/>
      <w:numFmt w:val="decimal"/>
      <w:lvlText w:val="%1."/>
      <w:lvlJc w:val="left"/>
      <w:pPr>
        <w:tabs>
          <w:tab w:val="num" w:pos="0"/>
        </w:tabs>
        <w:ind w:left="4498" w:hanging="49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93" w:hanging="428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0"/>
        </w:tabs>
        <w:ind w:left="393" w:hanging="284"/>
      </w:pPr>
      <w:rPr>
        <w:rFonts w:ascii="Times New Roman" w:hAnsi="Times New Roman" w:cs="Times New Roman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946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67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393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117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840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64" w:hanging="284"/>
      </w:pPr>
      <w:rPr>
        <w:rFonts w:ascii="Symbol" w:hAnsi="Symbol" w:cs="Symbol" w:hint="default"/>
      </w:rPr>
    </w:lvl>
  </w:abstractNum>
  <w:abstractNum w:abstractNumId="4" w15:restartNumberingAfterBreak="0">
    <w:nsid w:val="137C2034"/>
    <w:multiLevelType w:val="multilevel"/>
    <w:tmpl w:val="4E56881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5" w15:restartNumberingAfterBreak="0">
    <w:nsid w:val="145D6EA2"/>
    <w:multiLevelType w:val="multilevel"/>
    <w:tmpl w:val="38F0D5E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92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8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3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56" w:hanging="1800"/>
      </w:pPr>
    </w:lvl>
  </w:abstractNum>
  <w:abstractNum w:abstractNumId="6" w15:restartNumberingAfterBreak="0">
    <w:nsid w:val="1691689A"/>
    <w:multiLevelType w:val="multilevel"/>
    <w:tmpl w:val="5D22659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92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8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3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56" w:hanging="1800"/>
      </w:pPr>
    </w:lvl>
  </w:abstractNum>
  <w:abstractNum w:abstractNumId="7" w15:restartNumberingAfterBreak="0">
    <w:nsid w:val="1FB6483E"/>
    <w:multiLevelType w:val="multilevel"/>
    <w:tmpl w:val="5FDE5DA8"/>
    <w:lvl w:ilvl="0">
      <w:numFmt w:val="bullet"/>
      <w:lvlText w:val="-"/>
      <w:lvlJc w:val="left"/>
      <w:pPr>
        <w:tabs>
          <w:tab w:val="num" w:pos="0"/>
        </w:tabs>
        <w:ind w:left="332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02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65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27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90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53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15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78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41" w:hanging="140"/>
      </w:pPr>
      <w:rPr>
        <w:rFonts w:ascii="Symbol" w:hAnsi="Symbol" w:cs="Symbol" w:hint="default"/>
      </w:rPr>
    </w:lvl>
  </w:abstractNum>
  <w:abstractNum w:abstractNumId="8" w15:restartNumberingAfterBreak="0">
    <w:nsid w:val="201B664F"/>
    <w:multiLevelType w:val="multilevel"/>
    <w:tmpl w:val="87124618"/>
    <w:lvl w:ilvl="0">
      <w:numFmt w:val="bullet"/>
      <w:lvlText w:val="-"/>
      <w:lvlJc w:val="left"/>
      <w:pPr>
        <w:tabs>
          <w:tab w:val="num" w:pos="0"/>
        </w:tabs>
        <w:ind w:left="332" w:hanging="456"/>
      </w:pPr>
      <w:rPr>
        <w:rFonts w:ascii="OpenSymbol" w:hAnsi="OpenSymbol" w:cs="Open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02" w:hanging="45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65" w:hanging="45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27" w:hanging="45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90" w:hanging="45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53" w:hanging="45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15" w:hanging="45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78" w:hanging="45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41" w:hanging="456"/>
      </w:pPr>
      <w:rPr>
        <w:rFonts w:ascii="Symbol" w:hAnsi="Symbol" w:cs="Symbol" w:hint="default"/>
      </w:rPr>
    </w:lvl>
  </w:abstractNum>
  <w:abstractNum w:abstractNumId="9" w15:restartNumberingAfterBreak="0">
    <w:nsid w:val="22C11019"/>
    <w:multiLevelType w:val="multilevel"/>
    <w:tmpl w:val="652E10C0"/>
    <w:lvl w:ilvl="0">
      <w:start w:val="1"/>
      <w:numFmt w:val="decimal"/>
      <w:lvlText w:val="%1."/>
      <w:lvlJc w:val="left"/>
      <w:pPr>
        <w:tabs>
          <w:tab w:val="num" w:pos="0"/>
        </w:tabs>
        <w:ind w:left="1139" w:hanging="240"/>
      </w:pPr>
      <w:rPr>
        <w:rFonts w:eastAsia="Times New Roman" w:cs="Times New Roman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252" w:hanging="212"/>
      </w:pPr>
      <w:rPr>
        <w:rFonts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ind w:left="2473" w:hanging="3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86" w:hanging="3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99" w:hanging="3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3" w:hanging="3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26" w:hanging="3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39" w:hanging="301"/>
      </w:pPr>
      <w:rPr>
        <w:rFonts w:ascii="Symbol" w:hAnsi="Symbol" w:cs="Symbol" w:hint="default"/>
      </w:rPr>
    </w:lvl>
  </w:abstractNum>
  <w:abstractNum w:abstractNumId="10" w15:restartNumberingAfterBreak="0">
    <w:nsid w:val="2B686A6D"/>
    <w:multiLevelType w:val="multilevel"/>
    <w:tmpl w:val="358A70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3B2629D"/>
    <w:multiLevelType w:val="multilevel"/>
    <w:tmpl w:val="CD76E238"/>
    <w:lvl w:ilvl="0">
      <w:numFmt w:val="bullet"/>
      <w:lvlText w:val="-"/>
      <w:lvlJc w:val="left"/>
      <w:pPr>
        <w:tabs>
          <w:tab w:val="num" w:pos="0"/>
        </w:tabs>
        <w:ind w:left="332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02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65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27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90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53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15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78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41" w:hanging="144"/>
      </w:pPr>
      <w:rPr>
        <w:rFonts w:ascii="Symbol" w:hAnsi="Symbol" w:cs="Symbol" w:hint="default"/>
      </w:rPr>
    </w:lvl>
  </w:abstractNum>
  <w:abstractNum w:abstractNumId="12" w15:restartNumberingAfterBreak="0">
    <w:nsid w:val="372B3DF3"/>
    <w:multiLevelType w:val="multilevel"/>
    <w:tmpl w:val="9CE0A4EA"/>
    <w:lvl w:ilvl="0">
      <w:numFmt w:val="bullet"/>
      <w:lvlText w:val="-"/>
      <w:lvlJc w:val="left"/>
      <w:pPr>
        <w:tabs>
          <w:tab w:val="num" w:pos="0"/>
        </w:tabs>
        <w:ind w:left="1106" w:hanging="25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176" w:hanging="25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39" w:hanging="25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301" w:hanging="25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364" w:hanging="25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27" w:hanging="25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489" w:hanging="25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552" w:hanging="25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615" w:hanging="255"/>
      </w:pPr>
      <w:rPr>
        <w:rFonts w:ascii="Symbol" w:hAnsi="Symbol" w:cs="Symbol" w:hint="default"/>
      </w:rPr>
    </w:lvl>
  </w:abstractNum>
  <w:abstractNum w:abstractNumId="13" w15:restartNumberingAfterBreak="0">
    <w:nsid w:val="38BC3371"/>
    <w:multiLevelType w:val="multilevel"/>
    <w:tmpl w:val="76B0CF82"/>
    <w:lvl w:ilvl="0">
      <w:numFmt w:val="bullet"/>
      <w:lvlText w:val="-"/>
      <w:lvlJc w:val="left"/>
      <w:pPr>
        <w:tabs>
          <w:tab w:val="num" w:pos="0"/>
        </w:tabs>
        <w:ind w:left="332" w:hanging="36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02" w:hanging="36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65" w:hanging="36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27" w:hanging="36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90" w:hanging="36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53" w:hanging="36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15" w:hanging="36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78" w:hanging="36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41" w:hanging="365"/>
      </w:pPr>
      <w:rPr>
        <w:rFonts w:ascii="Symbol" w:hAnsi="Symbol" w:cs="Symbol" w:hint="default"/>
      </w:rPr>
    </w:lvl>
  </w:abstractNum>
  <w:abstractNum w:abstractNumId="14" w15:restartNumberingAfterBreak="0">
    <w:nsid w:val="3B7C49B4"/>
    <w:multiLevelType w:val="multilevel"/>
    <w:tmpl w:val="A6DCBB26"/>
    <w:lvl w:ilvl="0">
      <w:numFmt w:val="bullet"/>
      <w:lvlText w:val="-"/>
      <w:lvlJc w:val="left"/>
      <w:pPr>
        <w:tabs>
          <w:tab w:val="num" w:pos="0"/>
        </w:tabs>
        <w:ind w:left="332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02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65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27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90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53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15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78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41" w:hanging="140"/>
      </w:pPr>
      <w:rPr>
        <w:rFonts w:ascii="Symbol" w:hAnsi="Symbol" w:cs="Symbol" w:hint="default"/>
      </w:rPr>
    </w:lvl>
  </w:abstractNum>
  <w:abstractNum w:abstractNumId="15" w15:restartNumberingAfterBreak="0">
    <w:nsid w:val="445A7813"/>
    <w:multiLevelType w:val="multilevel"/>
    <w:tmpl w:val="93C0916C"/>
    <w:lvl w:ilvl="0">
      <w:numFmt w:val="bullet"/>
      <w:lvlText w:val="-"/>
      <w:lvlJc w:val="left"/>
      <w:pPr>
        <w:tabs>
          <w:tab w:val="num" w:pos="0"/>
        </w:tabs>
        <w:ind w:left="1053" w:hanging="360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05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4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3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2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00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9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85" w:hanging="360"/>
      </w:pPr>
      <w:rPr>
        <w:rFonts w:ascii="Symbol" w:hAnsi="Symbol" w:cs="Symbol" w:hint="default"/>
      </w:rPr>
    </w:lvl>
  </w:abstractNum>
  <w:abstractNum w:abstractNumId="16" w15:restartNumberingAfterBreak="0">
    <w:nsid w:val="4957624C"/>
    <w:multiLevelType w:val="multilevel"/>
    <w:tmpl w:val="85185350"/>
    <w:lvl w:ilvl="0">
      <w:start w:val="4"/>
      <w:numFmt w:val="decimal"/>
      <w:lvlText w:val="%1"/>
      <w:lvlJc w:val="left"/>
      <w:pPr>
        <w:tabs>
          <w:tab w:val="num" w:pos="0"/>
        </w:tabs>
        <w:ind w:left="872" w:hanging="540"/>
      </w:pPr>
      <w:rPr>
        <w:lang w:val="ru-RU" w:eastAsia="ru-RU" w:bidi="ru-RU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bullet"/>
      <w:lvlText w:val="-"/>
      <w:lvlJc w:val="left"/>
      <w:pPr>
        <w:tabs>
          <w:tab w:val="num" w:pos="0"/>
        </w:tabs>
        <w:ind w:left="332" w:hanging="348"/>
      </w:pPr>
      <w:rPr>
        <w:rFonts w:ascii="Times New Roman" w:hAnsi="Times New Roman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42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62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83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4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24" w:hanging="348"/>
      </w:pPr>
      <w:rPr>
        <w:rFonts w:ascii="Symbol" w:hAnsi="Symbol" w:cs="Symbol" w:hint="default"/>
      </w:rPr>
    </w:lvl>
  </w:abstractNum>
  <w:abstractNum w:abstractNumId="17" w15:restartNumberingAfterBreak="0">
    <w:nsid w:val="54714CF3"/>
    <w:multiLevelType w:val="multilevel"/>
    <w:tmpl w:val="B5A4F33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66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05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4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7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1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1" w:hanging="360"/>
      </w:pPr>
      <w:rPr>
        <w:rFonts w:ascii="Symbol" w:hAnsi="Symbol" w:cs="Symbol" w:hint="default"/>
      </w:rPr>
    </w:lvl>
  </w:abstractNum>
  <w:abstractNum w:abstractNumId="18" w15:restartNumberingAfterBreak="0">
    <w:nsid w:val="73C81EA1"/>
    <w:multiLevelType w:val="multilevel"/>
    <w:tmpl w:val="5F06FF5E"/>
    <w:lvl w:ilvl="0">
      <w:numFmt w:val="bullet"/>
      <w:lvlText w:val=""/>
      <w:lvlJc w:val="left"/>
      <w:pPr>
        <w:tabs>
          <w:tab w:val="num" w:pos="0"/>
        </w:tabs>
        <w:ind w:left="2003" w:hanging="301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02" w:hanging="3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65" w:hanging="3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27" w:hanging="3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90" w:hanging="3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53" w:hanging="3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15" w:hanging="3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78" w:hanging="3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41" w:hanging="301"/>
      </w:pPr>
      <w:rPr>
        <w:rFonts w:ascii="Symbol" w:hAnsi="Symbol" w:cs="Symbol" w:hint="default"/>
      </w:rPr>
    </w:lvl>
  </w:abstractNum>
  <w:abstractNum w:abstractNumId="19" w15:restartNumberingAfterBreak="0">
    <w:nsid w:val="758B160B"/>
    <w:multiLevelType w:val="multilevel"/>
    <w:tmpl w:val="92EC02C2"/>
    <w:lvl w:ilvl="0">
      <w:start w:val="1"/>
      <w:numFmt w:val="decimal"/>
      <w:lvlText w:val="%1"/>
      <w:lvlJc w:val="left"/>
      <w:pPr>
        <w:tabs>
          <w:tab w:val="num" w:pos="0"/>
        </w:tabs>
        <w:ind w:left="1319" w:hanging="420"/>
      </w:pPr>
      <w:rPr>
        <w:lang w:val="ru-RU" w:eastAsia="ru-RU" w:bidi="ru-RU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bullet"/>
      <w:lvlText w:val=""/>
      <w:lvlJc w:val="left"/>
      <w:pPr>
        <w:tabs>
          <w:tab w:val="num" w:pos="0"/>
        </w:tabs>
        <w:ind w:left="161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96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35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1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5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89" w:hanging="360"/>
      </w:pPr>
      <w:rPr>
        <w:rFonts w:ascii="Symbol" w:hAnsi="Symbol" w:cs="Symbol" w:hint="default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3"/>
  </w:num>
  <w:num w:numId="5">
    <w:abstractNumId w:val="9"/>
  </w:num>
  <w:num w:numId="6">
    <w:abstractNumId w:val="19"/>
  </w:num>
  <w:num w:numId="7">
    <w:abstractNumId w:val="2"/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  <w:num w:numId="15">
    <w:abstractNumId w:val="16"/>
  </w:num>
  <w:num w:numId="16">
    <w:abstractNumId w:val="15"/>
  </w:num>
  <w:num w:numId="17">
    <w:abstractNumId w:val="7"/>
  </w:num>
  <w:num w:numId="18">
    <w:abstractNumId w:val="14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2"/>
    <w:rsid w:val="001662EE"/>
    <w:rsid w:val="00843C95"/>
    <w:rsid w:val="00F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74C5"/>
  <w15:docId w15:val="{2A4DFE95-FD27-4424-86B7-93A832B5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0F45"/>
    <w:pPr>
      <w:widowControl w:val="0"/>
    </w:pPr>
    <w:rPr>
      <w:rFonts w:ascii="Times New Roman" w:eastAsia="Times New Roman" w:hAnsi="Times New Roman" w:cs="Times New Roman"/>
      <w:sz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43C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0F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B80F4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qFormat/>
    <w:rsid w:val="00B80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4">
    <w:name w:val="Заголовок 4 Знак"/>
    <w:basedOn w:val="a0"/>
    <w:uiPriority w:val="9"/>
    <w:semiHidden/>
    <w:qFormat/>
    <w:rsid w:val="007033F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uiPriority w:val="1"/>
    <w:qFormat/>
    <w:rsid w:val="00B80F45"/>
    <w:pPr>
      <w:ind w:left="332"/>
    </w:pPr>
    <w:rPr>
      <w:sz w:val="24"/>
      <w:szCs w:val="24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21">
    <w:name w:val="Заголовок 21"/>
    <w:basedOn w:val="a"/>
    <w:uiPriority w:val="1"/>
    <w:qFormat/>
    <w:rsid w:val="00B80F45"/>
    <w:pPr>
      <w:ind w:left="760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80F45"/>
    <w:pPr>
      <w:ind w:left="332"/>
      <w:outlineLvl w:val="3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80F45"/>
  </w:style>
  <w:style w:type="paragraph" w:styleId="a9">
    <w:name w:val="List Paragraph"/>
    <w:basedOn w:val="a"/>
    <w:uiPriority w:val="1"/>
    <w:qFormat/>
    <w:rsid w:val="00B80F45"/>
    <w:pPr>
      <w:ind w:left="332" w:hanging="360"/>
    </w:pPr>
  </w:style>
  <w:style w:type="paragraph" w:styleId="aa">
    <w:name w:val="Normal (Web)"/>
    <w:basedOn w:val="a"/>
    <w:uiPriority w:val="99"/>
    <w:unhideWhenUsed/>
    <w:qFormat/>
    <w:rsid w:val="00B80F45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ab">
    <w:name w:val="No Spacing"/>
    <w:uiPriority w:val="1"/>
    <w:qFormat/>
    <w:rsid w:val="00A33CD3"/>
    <w:pPr>
      <w:widowControl w:val="0"/>
    </w:pPr>
    <w:rPr>
      <w:rFonts w:ascii="Times New Roman" w:eastAsia="Times New Roman" w:hAnsi="Times New Roman" w:cs="Times New Roman"/>
      <w:sz w:val="22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A33CD3"/>
    <w:pPr>
      <w:spacing w:before="6"/>
      <w:ind w:left="2426" w:hanging="2379"/>
      <w:outlineLvl w:val="1"/>
    </w:pPr>
    <w:rPr>
      <w:b/>
      <w:bCs/>
      <w:sz w:val="28"/>
      <w:szCs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c"/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41">
    <w:name w:val="Заголовок 41"/>
    <w:basedOn w:val="a"/>
    <w:qFormat/>
    <w:pPr>
      <w:spacing w:before="161"/>
      <w:ind w:left="332"/>
      <w:outlineLvl w:val="4"/>
    </w:pPr>
    <w:rPr>
      <w:b/>
      <w:bCs/>
      <w:i/>
      <w:sz w:val="24"/>
      <w:szCs w:val="24"/>
    </w:rPr>
  </w:style>
  <w:style w:type="paragraph" w:customStyle="1" w:styleId="af0">
    <w:name w:val="СВЕЛ таб/спис"/>
    <w:basedOn w:val="a"/>
    <w:qFormat/>
    <w:rPr>
      <w:sz w:val="24"/>
      <w:szCs w:val="24"/>
    </w:rPr>
  </w:style>
  <w:style w:type="paragraph" w:customStyle="1" w:styleId="af1">
    <w:name w:val="СВЕЛ список"/>
    <w:basedOn w:val="af0"/>
    <w:qFormat/>
    <w:pPr>
      <w:spacing w:line="360" w:lineRule="auto"/>
    </w:pPr>
    <w:rPr>
      <w:rFonts w:eastAsia="Arial Unicode MS"/>
    </w:rPr>
  </w:style>
  <w:style w:type="paragraph" w:customStyle="1" w:styleId="af2">
    <w:name w:val="СВЕЛ тектс"/>
    <w:basedOn w:val="a"/>
    <w:qFormat/>
    <w:pPr>
      <w:spacing w:line="360" w:lineRule="auto"/>
      <w:ind w:firstLine="709"/>
      <w:jc w:val="both"/>
    </w:pPr>
    <w:rPr>
      <w:rFonts w:eastAsia="Arial Unicode MS"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80F45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59"/>
    <w:rsid w:val="0070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43C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21</Pages>
  <Words>5593</Words>
  <Characters>31884</Characters>
  <Application>Microsoft Office Word</Application>
  <DocSecurity>0</DocSecurity>
  <Lines>265</Lines>
  <Paragraphs>74</Paragraphs>
  <ScaleCrop>false</ScaleCrop>
  <Company/>
  <LinksUpToDate>false</LinksUpToDate>
  <CharactersWithSpaces>37403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DNOTD1</dc:creator>
  <dc:description/>
  <cp:lastModifiedBy>Lucifer Morningstar</cp:lastModifiedBy>
  <cp:revision>6</cp:revision>
  <dcterms:created xsi:type="dcterms:W3CDTF">2020-12-15T06:55:00Z</dcterms:created>
  <dcterms:modified xsi:type="dcterms:W3CDTF">2021-12-28T07:39:00Z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